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3B48" w:rsidRDefault="00493B48" w:rsidP="000A5D55">
      <w:pPr>
        <w:spacing w:line="480" w:lineRule="auto"/>
        <w:jc w:val="center"/>
        <w:rPr>
          <w:rFonts w:ascii="Times New Roman" w:hAnsi="Times New Roman" w:cs="Times New Roman"/>
          <w:sz w:val="24"/>
          <w:szCs w:val="24"/>
        </w:rPr>
      </w:pPr>
    </w:p>
    <w:p w:rsidR="00493B48" w:rsidRDefault="00493B48" w:rsidP="000A5D55">
      <w:pPr>
        <w:spacing w:line="480" w:lineRule="auto"/>
        <w:jc w:val="center"/>
        <w:rPr>
          <w:rFonts w:ascii="Times New Roman" w:hAnsi="Times New Roman" w:cs="Times New Roman"/>
          <w:sz w:val="24"/>
          <w:szCs w:val="24"/>
        </w:rPr>
      </w:pPr>
    </w:p>
    <w:p w:rsidR="00493B48" w:rsidRDefault="00493B48" w:rsidP="000A5D55">
      <w:pPr>
        <w:spacing w:line="480" w:lineRule="auto"/>
        <w:jc w:val="center"/>
        <w:rPr>
          <w:rFonts w:ascii="Times New Roman" w:hAnsi="Times New Roman" w:cs="Times New Roman"/>
          <w:sz w:val="24"/>
          <w:szCs w:val="24"/>
        </w:rPr>
      </w:pPr>
    </w:p>
    <w:p w:rsidR="00493B48" w:rsidRDefault="00493B48" w:rsidP="000A5D55">
      <w:pPr>
        <w:spacing w:line="480" w:lineRule="auto"/>
        <w:jc w:val="center"/>
        <w:rPr>
          <w:rFonts w:ascii="Times New Roman" w:hAnsi="Times New Roman" w:cs="Times New Roman"/>
          <w:sz w:val="24"/>
          <w:szCs w:val="24"/>
        </w:rPr>
      </w:pPr>
    </w:p>
    <w:p w:rsidR="00493B48" w:rsidRDefault="00493B48" w:rsidP="000A5D55">
      <w:pPr>
        <w:spacing w:line="480" w:lineRule="auto"/>
        <w:jc w:val="center"/>
        <w:rPr>
          <w:rFonts w:ascii="Times New Roman" w:hAnsi="Times New Roman" w:cs="Times New Roman"/>
          <w:sz w:val="24"/>
          <w:szCs w:val="24"/>
        </w:rPr>
      </w:pPr>
    </w:p>
    <w:p w:rsidR="00493B48" w:rsidRDefault="00493B48" w:rsidP="000A5D55">
      <w:pPr>
        <w:spacing w:line="480" w:lineRule="auto"/>
        <w:jc w:val="center"/>
        <w:rPr>
          <w:rFonts w:ascii="Times New Roman" w:hAnsi="Times New Roman" w:cs="Times New Roman"/>
          <w:sz w:val="24"/>
          <w:szCs w:val="24"/>
        </w:rPr>
      </w:pPr>
    </w:p>
    <w:p w:rsidR="00CC28FC" w:rsidRPr="00CC28FC" w:rsidRDefault="00493B48" w:rsidP="00493B48">
      <w:pPr>
        <w:tabs>
          <w:tab w:val="left" w:pos="2925"/>
          <w:tab w:val="center" w:pos="4513"/>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838F8" w:rsidRPr="00CC28FC">
        <w:rPr>
          <w:rFonts w:ascii="Times New Roman" w:hAnsi="Times New Roman" w:cs="Times New Roman"/>
          <w:sz w:val="24"/>
          <w:szCs w:val="24"/>
        </w:rPr>
        <w:t xml:space="preserve">Effects of Women Molestation </w:t>
      </w:r>
    </w:p>
    <w:p w:rsidR="00CC28FC" w:rsidRPr="00CC28FC" w:rsidRDefault="000838F8" w:rsidP="000A5D55">
      <w:pPr>
        <w:spacing w:line="480" w:lineRule="auto"/>
        <w:jc w:val="center"/>
        <w:rPr>
          <w:rFonts w:ascii="Times New Roman" w:hAnsi="Times New Roman" w:cs="Times New Roman"/>
          <w:sz w:val="24"/>
          <w:szCs w:val="24"/>
        </w:rPr>
      </w:pPr>
      <w:r w:rsidRPr="00CC28FC">
        <w:rPr>
          <w:rFonts w:ascii="Times New Roman" w:hAnsi="Times New Roman" w:cs="Times New Roman"/>
          <w:sz w:val="24"/>
          <w:szCs w:val="24"/>
        </w:rPr>
        <w:t>Name</w:t>
      </w:r>
    </w:p>
    <w:p w:rsidR="00CC28FC" w:rsidRPr="00CC28FC" w:rsidRDefault="000838F8" w:rsidP="000A5D55">
      <w:pPr>
        <w:spacing w:line="480" w:lineRule="auto"/>
        <w:jc w:val="center"/>
        <w:rPr>
          <w:rFonts w:ascii="Times New Roman" w:hAnsi="Times New Roman" w:cs="Times New Roman"/>
          <w:sz w:val="24"/>
          <w:szCs w:val="24"/>
        </w:rPr>
      </w:pPr>
      <w:r w:rsidRPr="00CC28FC">
        <w:rPr>
          <w:rFonts w:ascii="Times New Roman" w:hAnsi="Times New Roman" w:cs="Times New Roman"/>
          <w:sz w:val="24"/>
          <w:szCs w:val="24"/>
        </w:rPr>
        <w:t xml:space="preserve">Institutional Affiliation </w:t>
      </w:r>
    </w:p>
    <w:p w:rsidR="00493B48" w:rsidRDefault="00493B48" w:rsidP="000A5D55">
      <w:pPr>
        <w:pStyle w:val="ListParagraph"/>
        <w:spacing w:line="480" w:lineRule="auto"/>
        <w:ind w:left="1080"/>
        <w:jc w:val="center"/>
        <w:rPr>
          <w:rFonts w:ascii="Times New Roman" w:hAnsi="Times New Roman" w:cs="Times New Roman"/>
          <w:sz w:val="24"/>
          <w:szCs w:val="24"/>
        </w:rPr>
      </w:pPr>
    </w:p>
    <w:p w:rsidR="00493B48" w:rsidRDefault="00493B48" w:rsidP="000A5D55">
      <w:pPr>
        <w:pStyle w:val="ListParagraph"/>
        <w:spacing w:line="480" w:lineRule="auto"/>
        <w:ind w:left="1080"/>
        <w:jc w:val="center"/>
        <w:rPr>
          <w:rFonts w:ascii="Times New Roman" w:hAnsi="Times New Roman" w:cs="Times New Roman"/>
          <w:sz w:val="24"/>
          <w:szCs w:val="24"/>
        </w:rPr>
      </w:pPr>
    </w:p>
    <w:p w:rsidR="00493B48" w:rsidRDefault="00493B48" w:rsidP="000A5D55">
      <w:pPr>
        <w:pStyle w:val="ListParagraph"/>
        <w:spacing w:line="480" w:lineRule="auto"/>
        <w:ind w:left="1080"/>
        <w:jc w:val="center"/>
        <w:rPr>
          <w:rFonts w:ascii="Times New Roman" w:hAnsi="Times New Roman" w:cs="Times New Roman"/>
          <w:sz w:val="24"/>
          <w:szCs w:val="24"/>
        </w:rPr>
      </w:pPr>
    </w:p>
    <w:p w:rsidR="00493B48" w:rsidRDefault="00493B48" w:rsidP="000A5D55">
      <w:pPr>
        <w:pStyle w:val="ListParagraph"/>
        <w:spacing w:line="480" w:lineRule="auto"/>
        <w:ind w:left="1080"/>
        <w:jc w:val="center"/>
        <w:rPr>
          <w:rFonts w:ascii="Times New Roman" w:hAnsi="Times New Roman" w:cs="Times New Roman"/>
          <w:sz w:val="24"/>
          <w:szCs w:val="24"/>
        </w:rPr>
      </w:pPr>
    </w:p>
    <w:p w:rsidR="00493B48" w:rsidRDefault="00493B48" w:rsidP="000A5D55">
      <w:pPr>
        <w:pStyle w:val="ListParagraph"/>
        <w:spacing w:line="480" w:lineRule="auto"/>
        <w:ind w:left="1080"/>
        <w:jc w:val="center"/>
        <w:rPr>
          <w:rFonts w:ascii="Times New Roman" w:hAnsi="Times New Roman" w:cs="Times New Roman"/>
          <w:sz w:val="24"/>
          <w:szCs w:val="24"/>
        </w:rPr>
      </w:pPr>
    </w:p>
    <w:p w:rsidR="00493B48" w:rsidRDefault="00493B48" w:rsidP="000A5D55">
      <w:pPr>
        <w:pStyle w:val="ListParagraph"/>
        <w:spacing w:line="480" w:lineRule="auto"/>
        <w:ind w:left="1080"/>
        <w:jc w:val="center"/>
        <w:rPr>
          <w:rFonts w:ascii="Times New Roman" w:hAnsi="Times New Roman" w:cs="Times New Roman"/>
          <w:sz w:val="24"/>
          <w:szCs w:val="24"/>
        </w:rPr>
      </w:pPr>
    </w:p>
    <w:p w:rsidR="00493B48" w:rsidRDefault="00493B48" w:rsidP="000A5D55">
      <w:pPr>
        <w:pStyle w:val="ListParagraph"/>
        <w:spacing w:line="480" w:lineRule="auto"/>
        <w:ind w:left="1080"/>
        <w:jc w:val="center"/>
        <w:rPr>
          <w:rFonts w:ascii="Times New Roman" w:hAnsi="Times New Roman" w:cs="Times New Roman"/>
          <w:sz w:val="24"/>
          <w:szCs w:val="24"/>
        </w:rPr>
      </w:pPr>
    </w:p>
    <w:p w:rsidR="00493B48" w:rsidRDefault="00493B48" w:rsidP="000A5D55">
      <w:pPr>
        <w:pStyle w:val="ListParagraph"/>
        <w:spacing w:line="480" w:lineRule="auto"/>
        <w:ind w:left="1080"/>
        <w:jc w:val="center"/>
        <w:rPr>
          <w:rFonts w:ascii="Times New Roman" w:hAnsi="Times New Roman" w:cs="Times New Roman"/>
          <w:sz w:val="24"/>
          <w:szCs w:val="24"/>
        </w:rPr>
      </w:pPr>
    </w:p>
    <w:p w:rsidR="00493B48" w:rsidRDefault="00493B48" w:rsidP="000A5D55">
      <w:pPr>
        <w:pStyle w:val="ListParagraph"/>
        <w:spacing w:line="480" w:lineRule="auto"/>
        <w:ind w:left="1080"/>
        <w:jc w:val="center"/>
        <w:rPr>
          <w:rFonts w:ascii="Times New Roman" w:hAnsi="Times New Roman" w:cs="Times New Roman"/>
          <w:sz w:val="24"/>
          <w:szCs w:val="24"/>
        </w:rPr>
      </w:pPr>
    </w:p>
    <w:p w:rsidR="00493B48" w:rsidRDefault="00493B48" w:rsidP="000A5D55">
      <w:pPr>
        <w:pStyle w:val="ListParagraph"/>
        <w:spacing w:line="480" w:lineRule="auto"/>
        <w:ind w:left="1080"/>
        <w:jc w:val="center"/>
        <w:rPr>
          <w:rFonts w:ascii="Times New Roman" w:hAnsi="Times New Roman" w:cs="Times New Roman"/>
          <w:sz w:val="24"/>
          <w:szCs w:val="24"/>
        </w:rPr>
      </w:pPr>
    </w:p>
    <w:p w:rsidR="00493B48" w:rsidRDefault="00493B48" w:rsidP="000A5D55">
      <w:pPr>
        <w:pStyle w:val="ListParagraph"/>
        <w:spacing w:line="480" w:lineRule="auto"/>
        <w:ind w:left="1080"/>
        <w:jc w:val="center"/>
        <w:rPr>
          <w:rFonts w:ascii="Times New Roman" w:hAnsi="Times New Roman" w:cs="Times New Roman"/>
          <w:sz w:val="24"/>
          <w:szCs w:val="24"/>
        </w:rPr>
      </w:pPr>
    </w:p>
    <w:p w:rsidR="00493B48" w:rsidRDefault="00493B48" w:rsidP="000A5D55">
      <w:pPr>
        <w:pStyle w:val="ListParagraph"/>
        <w:spacing w:line="480" w:lineRule="auto"/>
        <w:ind w:left="1080"/>
        <w:jc w:val="center"/>
        <w:rPr>
          <w:rFonts w:ascii="Times New Roman" w:hAnsi="Times New Roman" w:cs="Times New Roman"/>
          <w:sz w:val="24"/>
          <w:szCs w:val="24"/>
        </w:rPr>
      </w:pPr>
    </w:p>
    <w:p w:rsidR="00493B48" w:rsidRDefault="00493B48" w:rsidP="000A5D55">
      <w:pPr>
        <w:pStyle w:val="ListParagraph"/>
        <w:spacing w:line="480" w:lineRule="auto"/>
        <w:ind w:left="1080"/>
        <w:jc w:val="center"/>
        <w:rPr>
          <w:rFonts w:ascii="Times New Roman" w:hAnsi="Times New Roman" w:cs="Times New Roman"/>
          <w:sz w:val="24"/>
          <w:szCs w:val="24"/>
        </w:rPr>
      </w:pPr>
    </w:p>
    <w:p w:rsidR="00493B48" w:rsidRDefault="00493B48" w:rsidP="000A5D55">
      <w:pPr>
        <w:pStyle w:val="ListParagraph"/>
        <w:spacing w:line="480" w:lineRule="auto"/>
        <w:ind w:left="1080"/>
        <w:jc w:val="center"/>
        <w:rPr>
          <w:rFonts w:ascii="Times New Roman" w:hAnsi="Times New Roman" w:cs="Times New Roman"/>
          <w:sz w:val="24"/>
          <w:szCs w:val="24"/>
        </w:rPr>
      </w:pPr>
    </w:p>
    <w:p w:rsidR="000A5D55" w:rsidRDefault="000838F8" w:rsidP="000A5D55">
      <w:pPr>
        <w:pStyle w:val="ListParagraph"/>
        <w:spacing w:line="480" w:lineRule="auto"/>
        <w:ind w:left="1080"/>
        <w:jc w:val="center"/>
        <w:rPr>
          <w:rFonts w:ascii="Times New Roman" w:hAnsi="Times New Roman" w:cs="Times New Roman"/>
          <w:sz w:val="24"/>
          <w:szCs w:val="24"/>
        </w:rPr>
      </w:pPr>
      <w:r w:rsidRPr="000A5D55">
        <w:rPr>
          <w:rFonts w:ascii="Times New Roman" w:hAnsi="Times New Roman" w:cs="Times New Roman"/>
          <w:sz w:val="24"/>
          <w:szCs w:val="24"/>
        </w:rPr>
        <w:lastRenderedPageBreak/>
        <w:t>Effects of Women Molestation</w:t>
      </w:r>
    </w:p>
    <w:p w:rsidR="00FE588D" w:rsidRPr="00FE588D" w:rsidRDefault="00FE588D" w:rsidP="00FE588D">
      <w:pPr>
        <w:pStyle w:val="ListParagraph"/>
        <w:numPr>
          <w:ilvl w:val="0"/>
          <w:numId w:val="2"/>
        </w:numPr>
        <w:spacing w:line="480" w:lineRule="auto"/>
        <w:rPr>
          <w:rFonts w:ascii="Times New Roman" w:hAnsi="Times New Roman" w:cs="Times New Roman"/>
          <w:b/>
          <w:sz w:val="24"/>
          <w:szCs w:val="24"/>
        </w:rPr>
      </w:pPr>
      <w:r w:rsidRPr="00FE588D">
        <w:rPr>
          <w:rFonts w:ascii="Times New Roman" w:hAnsi="Times New Roman" w:cs="Times New Roman"/>
          <w:b/>
          <w:sz w:val="24"/>
          <w:szCs w:val="24"/>
        </w:rPr>
        <w:t>Demonstration of sexual molestation derived from Global news report</w:t>
      </w:r>
    </w:p>
    <w:p w:rsidR="000A5D55" w:rsidRDefault="000838F8" w:rsidP="000A5D55">
      <w:pPr>
        <w:spacing w:line="480" w:lineRule="auto"/>
        <w:ind w:firstLine="720"/>
        <w:rPr>
          <w:rFonts w:ascii="Times New Roman" w:hAnsi="Times New Roman" w:cs="Times New Roman"/>
          <w:color w:val="000000"/>
          <w:sz w:val="24"/>
          <w:szCs w:val="24"/>
          <w:shd w:val="clear" w:color="auto" w:fill="FFFFFF"/>
        </w:rPr>
      </w:pPr>
      <w:r w:rsidRPr="000A5D55">
        <w:rPr>
          <w:rFonts w:ascii="Times New Roman" w:hAnsi="Times New Roman" w:cs="Times New Roman"/>
          <w:sz w:val="24"/>
          <w:szCs w:val="24"/>
        </w:rPr>
        <w:t>F</w:t>
      </w:r>
      <w:r w:rsidRPr="000A5D55">
        <w:rPr>
          <w:rFonts w:ascii="Times New Roman" w:hAnsi="Times New Roman" w:cs="Times New Roman"/>
          <w:sz w:val="24"/>
          <w:szCs w:val="24"/>
        </w:rPr>
        <w:t xml:space="preserve">rom the </w:t>
      </w:r>
      <w:r w:rsidR="00421E02" w:rsidRPr="000A5D55">
        <w:rPr>
          <w:rFonts w:ascii="Times New Roman" w:hAnsi="Times New Roman" w:cs="Times New Roman"/>
          <w:sz w:val="24"/>
          <w:szCs w:val="24"/>
        </w:rPr>
        <w:t>Global</w:t>
      </w:r>
      <w:r w:rsidRPr="000A5D55">
        <w:rPr>
          <w:rFonts w:ascii="Times New Roman" w:hAnsi="Times New Roman" w:cs="Times New Roman"/>
          <w:sz w:val="24"/>
          <w:szCs w:val="24"/>
        </w:rPr>
        <w:t xml:space="preserve"> news report, six women tell their stories how they were sexually harassed at the workplace.</w:t>
      </w:r>
      <w:r w:rsidR="00272B32" w:rsidRPr="000A5D55">
        <w:rPr>
          <w:rFonts w:ascii="Times New Roman" w:hAnsi="Times New Roman" w:cs="Times New Roman"/>
          <w:sz w:val="24"/>
          <w:szCs w:val="24"/>
        </w:rPr>
        <w:t xml:space="preserve"> All these women were found to be women of colour and no white woman was singled out to report the case. In this scenario, sexual harassment was based on race and ethnicity. From the </w:t>
      </w:r>
      <w:r w:rsidR="00421E02" w:rsidRPr="000A5D55">
        <w:rPr>
          <w:rFonts w:ascii="Times New Roman" w:hAnsi="Times New Roman" w:cs="Times New Roman"/>
          <w:sz w:val="24"/>
          <w:szCs w:val="24"/>
        </w:rPr>
        <w:t>Global</w:t>
      </w:r>
      <w:r w:rsidR="00272B32" w:rsidRPr="000A5D55">
        <w:rPr>
          <w:rFonts w:ascii="Times New Roman" w:hAnsi="Times New Roman" w:cs="Times New Roman"/>
          <w:sz w:val="24"/>
          <w:szCs w:val="24"/>
        </w:rPr>
        <w:t xml:space="preserve"> news report, it is a clear </w:t>
      </w:r>
      <w:r w:rsidR="00C441B8" w:rsidRPr="000A5D55">
        <w:rPr>
          <w:rFonts w:ascii="Times New Roman" w:hAnsi="Times New Roman" w:cs="Times New Roman"/>
          <w:sz w:val="24"/>
          <w:szCs w:val="24"/>
        </w:rPr>
        <w:t>demonstration</w:t>
      </w:r>
      <w:r w:rsidR="00272B32" w:rsidRPr="000A5D55">
        <w:rPr>
          <w:rFonts w:ascii="Times New Roman" w:hAnsi="Times New Roman" w:cs="Times New Roman"/>
          <w:sz w:val="24"/>
          <w:szCs w:val="24"/>
        </w:rPr>
        <w:t xml:space="preserve"> of how women of colour witnesses harassment in the place of work differently from how white female co-worker. They are seen to be a target of </w:t>
      </w:r>
      <w:r w:rsidR="008A4BBC" w:rsidRPr="000A5D55">
        <w:rPr>
          <w:rFonts w:ascii="Times New Roman" w:hAnsi="Times New Roman" w:cs="Times New Roman"/>
          <w:sz w:val="24"/>
          <w:szCs w:val="24"/>
        </w:rPr>
        <w:t>barbaric</w:t>
      </w:r>
      <w:r w:rsidR="00272B32" w:rsidRPr="000A5D55">
        <w:rPr>
          <w:rFonts w:ascii="Times New Roman" w:hAnsi="Times New Roman" w:cs="Times New Roman"/>
          <w:sz w:val="24"/>
          <w:szCs w:val="24"/>
        </w:rPr>
        <w:t xml:space="preserve"> or belligerent code of conduct because of a combination</w:t>
      </w:r>
      <w:r w:rsidR="00C441B8" w:rsidRPr="000A5D55">
        <w:rPr>
          <w:rFonts w:ascii="Times New Roman" w:hAnsi="Times New Roman" w:cs="Times New Roman"/>
          <w:sz w:val="24"/>
          <w:szCs w:val="24"/>
        </w:rPr>
        <w:t xml:space="preserve"> of her sex as well as her race </w:t>
      </w:r>
      <w:r w:rsidR="00C441B8" w:rsidRPr="000A5D55">
        <w:rPr>
          <w:rFonts w:ascii="Times New Roman" w:hAnsi="Times New Roman" w:cs="Times New Roman"/>
          <w:color w:val="000000"/>
          <w:sz w:val="24"/>
          <w:szCs w:val="24"/>
          <w:shd w:val="clear" w:color="auto" w:fill="FFFFFF"/>
        </w:rPr>
        <w:t xml:space="preserve">(Hensley, 2019). </w:t>
      </w:r>
    </w:p>
    <w:p w:rsidR="00FE588D" w:rsidRPr="00FE588D" w:rsidRDefault="00FE588D" w:rsidP="00FE588D">
      <w:pPr>
        <w:pStyle w:val="ListParagraph"/>
        <w:numPr>
          <w:ilvl w:val="0"/>
          <w:numId w:val="2"/>
        </w:numPr>
        <w:spacing w:line="480" w:lineRule="auto"/>
        <w:rPr>
          <w:rFonts w:ascii="Times New Roman" w:hAnsi="Times New Roman" w:cs="Times New Roman"/>
          <w:b/>
          <w:sz w:val="24"/>
          <w:szCs w:val="24"/>
        </w:rPr>
      </w:pPr>
      <w:r w:rsidRPr="00FE588D">
        <w:rPr>
          <w:rFonts w:ascii="Times New Roman" w:hAnsi="Times New Roman" w:cs="Times New Roman"/>
          <w:b/>
          <w:color w:val="000000"/>
          <w:sz w:val="24"/>
          <w:szCs w:val="24"/>
          <w:shd w:val="clear" w:color="auto" w:fill="FFFFFF"/>
        </w:rPr>
        <w:t>The parties affected by above sexual molestation</w:t>
      </w:r>
    </w:p>
    <w:p w:rsidR="000A5D55" w:rsidRDefault="000838F8" w:rsidP="000A5D55">
      <w:pPr>
        <w:spacing w:line="480" w:lineRule="auto"/>
        <w:ind w:firstLine="720"/>
        <w:rPr>
          <w:rFonts w:ascii="Times New Roman" w:hAnsi="Times New Roman" w:cs="Times New Roman"/>
          <w:color w:val="000000"/>
          <w:sz w:val="24"/>
          <w:szCs w:val="24"/>
          <w:shd w:val="clear" w:color="auto" w:fill="FFFFFF"/>
        </w:rPr>
      </w:pPr>
      <w:r w:rsidRPr="000A5D55">
        <w:rPr>
          <w:rFonts w:ascii="Times New Roman" w:hAnsi="Times New Roman" w:cs="Times New Roman"/>
          <w:color w:val="000000"/>
          <w:sz w:val="24"/>
          <w:szCs w:val="24"/>
          <w:shd w:val="clear" w:color="auto" w:fill="FFFFFF"/>
        </w:rPr>
        <w:t>T</w:t>
      </w:r>
      <w:r w:rsidRPr="000A5D55">
        <w:rPr>
          <w:rFonts w:ascii="Times New Roman" w:hAnsi="Times New Roman" w:cs="Times New Roman"/>
          <w:color w:val="000000"/>
          <w:sz w:val="24"/>
          <w:szCs w:val="24"/>
          <w:shd w:val="clear" w:color="auto" w:fill="FFFFFF"/>
        </w:rPr>
        <w:t>he most vulnerable victi</w:t>
      </w:r>
      <w:r w:rsidRPr="000A5D55">
        <w:rPr>
          <w:rFonts w:ascii="Times New Roman" w:hAnsi="Times New Roman" w:cs="Times New Roman"/>
          <w:color w:val="000000"/>
          <w:sz w:val="24"/>
          <w:szCs w:val="24"/>
          <w:shd w:val="clear" w:color="auto" w:fill="FFFFFF"/>
        </w:rPr>
        <w:t>ms to the above case of harassment are women. Howe, there is a specific age group that is affective by such scenarios and mostly they are young women employees (Palmer, 2019). Palmer argue</w:t>
      </w:r>
      <w:r w:rsidR="006C71F3">
        <w:rPr>
          <w:rFonts w:ascii="Times New Roman" w:hAnsi="Times New Roman" w:cs="Times New Roman"/>
          <w:color w:val="000000"/>
          <w:sz w:val="24"/>
          <w:szCs w:val="24"/>
          <w:shd w:val="clear" w:color="auto" w:fill="FFFFFF"/>
        </w:rPr>
        <w:t xml:space="preserve">d that a quarter of junior </w:t>
      </w:r>
      <w:r w:rsidRPr="000A5D55">
        <w:rPr>
          <w:rFonts w:ascii="Times New Roman" w:hAnsi="Times New Roman" w:cs="Times New Roman"/>
          <w:color w:val="000000"/>
          <w:sz w:val="24"/>
          <w:szCs w:val="24"/>
          <w:shd w:val="clear" w:color="auto" w:fill="FFFFFF"/>
        </w:rPr>
        <w:t xml:space="preserve">employees </w:t>
      </w:r>
      <w:r w:rsidR="00B123B2" w:rsidRPr="000A5D55">
        <w:rPr>
          <w:rFonts w:ascii="Times New Roman" w:hAnsi="Times New Roman" w:cs="Times New Roman"/>
          <w:color w:val="000000"/>
          <w:sz w:val="24"/>
          <w:szCs w:val="24"/>
          <w:shd w:val="clear" w:color="auto" w:fill="FFFFFF"/>
        </w:rPr>
        <w:t xml:space="preserve">are </w:t>
      </w:r>
      <w:r w:rsidR="006C71F3">
        <w:rPr>
          <w:rFonts w:ascii="Times New Roman" w:hAnsi="Times New Roman" w:cs="Times New Roman"/>
          <w:color w:val="000000"/>
          <w:sz w:val="24"/>
          <w:szCs w:val="24"/>
          <w:shd w:val="clear" w:color="auto" w:fill="FFFFFF"/>
        </w:rPr>
        <w:t xml:space="preserve">not willing </w:t>
      </w:r>
      <w:r w:rsidR="00B123B2" w:rsidRPr="000A5D55">
        <w:rPr>
          <w:rFonts w:ascii="Times New Roman" w:hAnsi="Times New Roman" w:cs="Times New Roman"/>
          <w:color w:val="000000"/>
          <w:sz w:val="24"/>
          <w:szCs w:val="24"/>
          <w:shd w:val="clear" w:color="auto" w:fill="FFFFFF"/>
        </w:rPr>
        <w:t>to report incidences of sexual harassment at the workplace with the fear of being fired by their bosses for reporting the case. However, decision-makers are being notified to take responsibility to decide that dignity and fairness for women are pivotal despite the age group. Additionally, campaigners are prompted to call for exceptional safety for women in the work stations.</w:t>
      </w:r>
    </w:p>
    <w:p w:rsidR="00FE588D" w:rsidRPr="00FE588D" w:rsidRDefault="00FE588D" w:rsidP="00FE588D">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b/>
          <w:sz w:val="24"/>
          <w:szCs w:val="24"/>
        </w:rPr>
        <w:t>Reactions towards sexual molestation as reported by Global report and message portrayed by the case study</w:t>
      </w:r>
    </w:p>
    <w:p w:rsidR="000A5D55" w:rsidRDefault="000838F8" w:rsidP="000A5D55">
      <w:pPr>
        <w:spacing w:line="480" w:lineRule="auto"/>
        <w:ind w:firstLine="720"/>
        <w:rPr>
          <w:rFonts w:ascii="Times New Roman" w:hAnsi="Times New Roman" w:cs="Times New Roman"/>
          <w:sz w:val="24"/>
          <w:szCs w:val="24"/>
        </w:rPr>
      </w:pPr>
      <w:r w:rsidRPr="000A5D55">
        <w:rPr>
          <w:rFonts w:ascii="Times New Roman" w:hAnsi="Times New Roman" w:cs="Times New Roman"/>
          <w:sz w:val="24"/>
          <w:szCs w:val="24"/>
        </w:rPr>
        <w:t>A</w:t>
      </w:r>
      <w:r w:rsidRPr="000A5D55">
        <w:rPr>
          <w:rFonts w:ascii="Times New Roman" w:hAnsi="Times New Roman" w:cs="Times New Roman"/>
          <w:sz w:val="24"/>
          <w:szCs w:val="24"/>
        </w:rPr>
        <w:t>fter we conducted a small focus group of young men and women with an of 16-30 years, in a state private university school situated in U.S.A and with three facilitates in our midst, the participants tabled their perceptions on sexual harassment. The conver</w:t>
      </w:r>
      <w:r w:rsidRPr="000A5D55">
        <w:rPr>
          <w:rFonts w:ascii="Times New Roman" w:hAnsi="Times New Roman" w:cs="Times New Roman"/>
          <w:sz w:val="24"/>
          <w:szCs w:val="24"/>
        </w:rPr>
        <w:t xml:space="preserve">sation gave us some insights that they seem to perceive that their institution is part of the continuum of </w:t>
      </w:r>
      <w:r w:rsidRPr="000A5D55">
        <w:rPr>
          <w:rFonts w:ascii="Times New Roman" w:hAnsi="Times New Roman" w:cs="Times New Roman"/>
          <w:sz w:val="24"/>
          <w:szCs w:val="24"/>
        </w:rPr>
        <w:lastRenderedPageBreak/>
        <w:t>violence. They said that sexual harassment is the contributing factor to resuming of sexual violence and can expose women to be confronted with relen</w:t>
      </w:r>
      <w:r w:rsidRPr="000A5D55">
        <w:rPr>
          <w:rFonts w:ascii="Times New Roman" w:hAnsi="Times New Roman" w:cs="Times New Roman"/>
          <w:sz w:val="24"/>
          <w:szCs w:val="24"/>
        </w:rPr>
        <w:t xml:space="preserve">tless forms of </w:t>
      </w:r>
      <w:r w:rsidR="00284B17" w:rsidRPr="000A5D55">
        <w:rPr>
          <w:rFonts w:ascii="Times New Roman" w:hAnsi="Times New Roman" w:cs="Times New Roman"/>
          <w:sz w:val="24"/>
          <w:szCs w:val="24"/>
        </w:rPr>
        <w:t xml:space="preserve">violence, such as </w:t>
      </w:r>
      <w:r w:rsidR="0016034A" w:rsidRPr="000A5D55">
        <w:rPr>
          <w:rFonts w:ascii="Times New Roman" w:hAnsi="Times New Roman" w:cs="Times New Roman"/>
          <w:sz w:val="24"/>
          <w:szCs w:val="24"/>
        </w:rPr>
        <w:t xml:space="preserve">abduction. After conducting a focus group with women aged between 36-55 years and asked to identify their harassers, 47% </w:t>
      </w:r>
      <w:r w:rsidR="00F05EE0" w:rsidRPr="000A5D55">
        <w:rPr>
          <w:rFonts w:ascii="Times New Roman" w:hAnsi="Times New Roman" w:cs="Times New Roman"/>
          <w:sz w:val="24"/>
          <w:szCs w:val="24"/>
        </w:rPr>
        <w:t xml:space="preserve">responded that their harassers are male customers. Their reaction towards the issue of sexual harassment is to call the media spotlight </w:t>
      </w:r>
      <w:r w:rsidR="00C27C0C" w:rsidRPr="000A5D55">
        <w:rPr>
          <w:rFonts w:ascii="Times New Roman" w:hAnsi="Times New Roman" w:cs="Times New Roman"/>
          <w:sz w:val="24"/>
          <w:szCs w:val="24"/>
        </w:rPr>
        <w:t>to motivate more organizations to adore harassment training programs.</w:t>
      </w:r>
    </w:p>
    <w:p w:rsidR="00FE588D" w:rsidRPr="00FE588D" w:rsidRDefault="00FE588D" w:rsidP="00FE588D">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Effects of sexual molestation towards of women health </w:t>
      </w:r>
    </w:p>
    <w:p w:rsidR="00FE588D" w:rsidRDefault="000838F8" w:rsidP="00FE588D">
      <w:pPr>
        <w:spacing w:line="480" w:lineRule="auto"/>
        <w:ind w:firstLine="720"/>
        <w:rPr>
          <w:rFonts w:ascii="Times New Roman" w:hAnsi="Times New Roman" w:cs="Times New Roman"/>
          <w:sz w:val="24"/>
          <w:szCs w:val="24"/>
        </w:rPr>
      </w:pPr>
      <w:r w:rsidRPr="000A5D55">
        <w:rPr>
          <w:rFonts w:ascii="Times New Roman" w:hAnsi="Times New Roman" w:cs="Times New Roman"/>
          <w:sz w:val="24"/>
          <w:szCs w:val="24"/>
        </w:rPr>
        <w:t>I</w:t>
      </w:r>
      <w:r w:rsidRPr="000A5D55">
        <w:rPr>
          <w:rFonts w:ascii="Times New Roman" w:hAnsi="Times New Roman" w:cs="Times New Roman"/>
          <w:sz w:val="24"/>
          <w:szCs w:val="24"/>
        </w:rPr>
        <w:t xml:space="preserve">n recent centuries, a debate has sparked raising the </w:t>
      </w:r>
      <w:r w:rsidR="00D45F47" w:rsidRPr="000A5D55">
        <w:rPr>
          <w:rFonts w:ascii="Times New Roman" w:hAnsi="Times New Roman" w:cs="Times New Roman"/>
          <w:sz w:val="24"/>
          <w:szCs w:val="24"/>
        </w:rPr>
        <w:t>discernibility</w:t>
      </w:r>
      <w:r w:rsidRPr="000A5D55">
        <w:rPr>
          <w:rFonts w:ascii="Times New Roman" w:hAnsi="Times New Roman" w:cs="Times New Roman"/>
          <w:sz w:val="24"/>
          <w:szCs w:val="24"/>
        </w:rPr>
        <w:t xml:space="preserve"> of sexual harassment as well as being abused at a place of work and the intimate to</w:t>
      </w:r>
      <w:r w:rsidRPr="000A5D55">
        <w:rPr>
          <w:rFonts w:ascii="Times New Roman" w:hAnsi="Times New Roman" w:cs="Times New Roman"/>
          <w:sz w:val="24"/>
          <w:szCs w:val="24"/>
        </w:rPr>
        <w:t xml:space="preserve">ll it takes </w:t>
      </w:r>
      <w:r w:rsidR="005A185D" w:rsidRPr="000A5D55">
        <w:rPr>
          <w:rFonts w:ascii="Times New Roman" w:hAnsi="Times New Roman" w:cs="Times New Roman"/>
          <w:sz w:val="24"/>
          <w:szCs w:val="24"/>
        </w:rPr>
        <w:t xml:space="preserve">to expose the life of woman into bizarre levels. </w:t>
      </w:r>
      <w:r w:rsidR="00811230" w:rsidRPr="000A5D55">
        <w:rPr>
          <w:rFonts w:ascii="Times New Roman" w:hAnsi="Times New Roman" w:cs="Times New Roman"/>
          <w:sz w:val="24"/>
          <w:szCs w:val="24"/>
        </w:rPr>
        <w:t xml:space="preserve">Acts of sexual </w:t>
      </w:r>
      <w:r w:rsidR="00384FFF">
        <w:rPr>
          <w:rFonts w:ascii="Times New Roman" w:hAnsi="Times New Roman" w:cs="Times New Roman"/>
          <w:sz w:val="24"/>
          <w:szCs w:val="24"/>
        </w:rPr>
        <w:t xml:space="preserve">intimidation </w:t>
      </w:r>
      <w:r w:rsidR="00811230" w:rsidRPr="000A5D55">
        <w:rPr>
          <w:rFonts w:ascii="Times New Roman" w:hAnsi="Times New Roman" w:cs="Times New Roman"/>
          <w:sz w:val="24"/>
          <w:szCs w:val="24"/>
        </w:rPr>
        <w:t>and incursion at work</w:t>
      </w:r>
      <w:r w:rsidR="00384FFF">
        <w:rPr>
          <w:rFonts w:ascii="Times New Roman" w:hAnsi="Times New Roman" w:cs="Times New Roman"/>
          <w:sz w:val="24"/>
          <w:szCs w:val="24"/>
        </w:rPr>
        <w:t xml:space="preserve"> stations</w:t>
      </w:r>
      <w:r w:rsidR="00811230" w:rsidRPr="000A5D55">
        <w:rPr>
          <w:rFonts w:ascii="Times New Roman" w:hAnsi="Times New Roman" w:cs="Times New Roman"/>
          <w:sz w:val="24"/>
          <w:szCs w:val="24"/>
        </w:rPr>
        <w:t xml:space="preserve"> depict</w:t>
      </w:r>
      <w:r w:rsidR="00384FFF">
        <w:rPr>
          <w:rFonts w:ascii="Times New Roman" w:hAnsi="Times New Roman" w:cs="Times New Roman"/>
          <w:sz w:val="24"/>
          <w:szCs w:val="24"/>
        </w:rPr>
        <w:t>s</w:t>
      </w:r>
      <w:r w:rsidR="00811230" w:rsidRPr="000A5D55">
        <w:rPr>
          <w:rFonts w:ascii="Times New Roman" w:hAnsi="Times New Roman" w:cs="Times New Roman"/>
          <w:sz w:val="24"/>
          <w:szCs w:val="24"/>
        </w:rPr>
        <w:t xml:space="preserve"> severe ramification </w:t>
      </w:r>
      <w:r w:rsidR="00384FFF">
        <w:rPr>
          <w:rFonts w:ascii="Times New Roman" w:hAnsi="Times New Roman" w:cs="Times New Roman"/>
          <w:sz w:val="24"/>
          <w:szCs w:val="24"/>
        </w:rPr>
        <w:t>for</w:t>
      </w:r>
      <w:r w:rsidR="00D45F47" w:rsidRPr="000A5D55">
        <w:rPr>
          <w:rFonts w:ascii="Times New Roman" w:hAnsi="Times New Roman" w:cs="Times New Roman"/>
          <w:sz w:val="24"/>
          <w:szCs w:val="24"/>
        </w:rPr>
        <w:t xml:space="preserve"> women</w:t>
      </w:r>
      <w:r w:rsidR="00384FFF">
        <w:rPr>
          <w:rFonts w:ascii="Times New Roman" w:hAnsi="Times New Roman" w:cs="Times New Roman"/>
          <w:sz w:val="24"/>
          <w:szCs w:val="24"/>
        </w:rPr>
        <w:t xml:space="preserve"> at work</w:t>
      </w:r>
      <w:r w:rsidR="00D45F47" w:rsidRPr="000A5D55">
        <w:rPr>
          <w:rFonts w:ascii="Times New Roman" w:hAnsi="Times New Roman" w:cs="Times New Roman"/>
          <w:sz w:val="24"/>
          <w:szCs w:val="24"/>
        </w:rPr>
        <w:t xml:space="preserve"> and their executives. The target women may be exposed to a range of negative impacts that include both mental and physical health complications, lower earnings, and career interruptions. Sexual harassment may also dismay women to seek advancing into higher paid careers </w:t>
      </w:r>
      <w:r w:rsidR="00D45F47" w:rsidRPr="000A5D55">
        <w:rPr>
          <w:rFonts w:ascii="Times New Roman" w:hAnsi="Times New Roman" w:cs="Times New Roman"/>
          <w:color w:val="000000"/>
          <w:sz w:val="24"/>
          <w:szCs w:val="24"/>
          <w:shd w:val="clear" w:color="auto" w:fill="FFFFFF"/>
        </w:rPr>
        <w:t>(Shaw, Hegewisch, and Hess, 2018)</w:t>
      </w:r>
      <w:r w:rsidR="00D45F47" w:rsidRPr="000A5D55">
        <w:rPr>
          <w:rFonts w:ascii="Times New Roman" w:hAnsi="Times New Roman" w:cs="Times New Roman"/>
          <w:sz w:val="24"/>
          <w:szCs w:val="24"/>
        </w:rPr>
        <w:t>.</w:t>
      </w:r>
    </w:p>
    <w:p w:rsidR="00FE588D" w:rsidRPr="00FE588D" w:rsidRDefault="00FE588D" w:rsidP="00FE588D">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Application of regulations towards the above sexual molestation on women by considering the state law </w:t>
      </w:r>
    </w:p>
    <w:p w:rsidR="000D1738" w:rsidRPr="000A5D55" w:rsidRDefault="000838F8" w:rsidP="000A5D55">
      <w:pPr>
        <w:spacing w:line="480" w:lineRule="auto"/>
        <w:ind w:firstLine="720"/>
        <w:rPr>
          <w:rFonts w:ascii="Times New Roman" w:hAnsi="Times New Roman" w:cs="Times New Roman"/>
          <w:sz w:val="24"/>
          <w:szCs w:val="24"/>
        </w:rPr>
      </w:pPr>
      <w:r w:rsidRPr="000A5D55">
        <w:rPr>
          <w:rFonts w:ascii="Times New Roman" w:hAnsi="Times New Roman" w:cs="Times New Roman"/>
          <w:sz w:val="24"/>
          <w:szCs w:val="24"/>
        </w:rPr>
        <w:t>T</w:t>
      </w:r>
      <w:r w:rsidRPr="000A5D55">
        <w:rPr>
          <w:rFonts w:ascii="Times New Roman" w:hAnsi="Times New Roman" w:cs="Times New Roman"/>
          <w:sz w:val="24"/>
          <w:szCs w:val="24"/>
        </w:rPr>
        <w:t>h</w:t>
      </w:r>
      <w:r w:rsidR="007E5458" w:rsidRPr="000A5D55">
        <w:rPr>
          <w:rFonts w:ascii="Times New Roman" w:hAnsi="Times New Roman" w:cs="Times New Roman"/>
          <w:sz w:val="24"/>
          <w:szCs w:val="24"/>
        </w:rPr>
        <w:t>ere are various ways in which regulations can be applied to the above type of sexual harassment on women</w:t>
      </w:r>
      <w:r w:rsidRPr="000A5D55">
        <w:rPr>
          <w:rFonts w:ascii="Times New Roman" w:hAnsi="Times New Roman" w:cs="Times New Roman"/>
          <w:sz w:val="24"/>
          <w:szCs w:val="24"/>
        </w:rPr>
        <w:t xml:space="preserve"> with the aim of reducing sexual harassment to be witnessed in the workplace. One of the steps to take is adopting a clear policy governing sexual harassment stating no ambivalent terms that you will not condone</w:t>
      </w:r>
      <w:r w:rsidRPr="000A5D55">
        <w:rPr>
          <w:rFonts w:ascii="Times New Roman" w:hAnsi="Times New Roman" w:cs="Times New Roman"/>
          <w:sz w:val="24"/>
          <w:szCs w:val="24"/>
        </w:rPr>
        <w:t xml:space="preserve"> sexual harassment. Additionally, a procedure can be set to file complaints on sexual harassment.</w:t>
      </w:r>
      <w:r w:rsidR="007E5458" w:rsidRPr="000A5D55">
        <w:rPr>
          <w:rFonts w:ascii="Times New Roman" w:hAnsi="Times New Roman" w:cs="Times New Roman"/>
          <w:sz w:val="24"/>
          <w:szCs w:val="24"/>
        </w:rPr>
        <w:t xml:space="preserve"> Laws based on the above form of women harassment in the workplace is under the </w:t>
      </w:r>
      <w:r w:rsidR="007E5458" w:rsidRPr="00384FFF">
        <w:rPr>
          <w:rFonts w:ascii="Times New Roman" w:hAnsi="Times New Roman" w:cs="Times New Roman"/>
          <w:i/>
          <w:sz w:val="24"/>
          <w:szCs w:val="24"/>
        </w:rPr>
        <w:t>Equal</w:t>
      </w:r>
      <w:r w:rsidR="00384FFF" w:rsidRPr="00384FFF">
        <w:rPr>
          <w:rFonts w:ascii="Times New Roman" w:hAnsi="Times New Roman" w:cs="Times New Roman"/>
          <w:i/>
          <w:sz w:val="24"/>
          <w:szCs w:val="24"/>
        </w:rPr>
        <w:t xml:space="preserve"> Opportunity Act </w:t>
      </w:r>
      <w:r w:rsidR="00384FFF" w:rsidRPr="00384FFF">
        <w:rPr>
          <w:rFonts w:ascii="Times New Roman" w:hAnsi="Times New Roman" w:cs="Times New Roman"/>
          <w:i/>
          <w:sz w:val="24"/>
          <w:szCs w:val="24"/>
        </w:rPr>
        <w:lastRenderedPageBreak/>
        <w:t>2010.</w:t>
      </w:r>
      <w:r w:rsidR="00384FFF">
        <w:rPr>
          <w:rFonts w:ascii="Times New Roman" w:hAnsi="Times New Roman" w:cs="Times New Roman"/>
          <w:sz w:val="24"/>
          <w:szCs w:val="24"/>
        </w:rPr>
        <w:t xml:space="preserve"> The dispute</w:t>
      </w:r>
      <w:r w:rsidR="007E5458" w:rsidRPr="000A5D55">
        <w:rPr>
          <w:rFonts w:ascii="Times New Roman" w:hAnsi="Times New Roman" w:cs="Times New Roman"/>
          <w:sz w:val="24"/>
          <w:szCs w:val="24"/>
        </w:rPr>
        <w:t xml:space="preserve"> can be resolved by having astronomically known, </w:t>
      </w:r>
      <w:r w:rsidR="00396F97" w:rsidRPr="000A5D55">
        <w:rPr>
          <w:rFonts w:ascii="Times New Roman" w:hAnsi="Times New Roman" w:cs="Times New Roman"/>
          <w:sz w:val="24"/>
          <w:szCs w:val="24"/>
        </w:rPr>
        <w:t>safe reporting mechanism accredited at 100% satisfaction level</w:t>
      </w:r>
      <w:r w:rsidR="009A3C80" w:rsidRPr="000A5D55">
        <w:rPr>
          <w:rFonts w:ascii="Times New Roman" w:hAnsi="Times New Roman" w:cs="Times New Roman"/>
          <w:sz w:val="24"/>
          <w:szCs w:val="24"/>
        </w:rPr>
        <w:t xml:space="preserve"> </w:t>
      </w:r>
      <w:r w:rsidR="009A3C80" w:rsidRPr="000A5D55">
        <w:rPr>
          <w:rFonts w:ascii="Times New Roman" w:hAnsi="Times New Roman" w:cs="Times New Roman"/>
          <w:color w:val="000000"/>
          <w:sz w:val="24"/>
          <w:szCs w:val="24"/>
          <w:shd w:val="clear" w:color="auto" w:fill="FFFFFF"/>
        </w:rPr>
        <w:t>(Lipman, 2017)</w:t>
      </w:r>
      <w:r w:rsidR="00396F97" w:rsidRPr="000A5D55">
        <w:rPr>
          <w:rFonts w:ascii="Times New Roman" w:hAnsi="Times New Roman" w:cs="Times New Roman"/>
          <w:sz w:val="24"/>
          <w:szCs w:val="24"/>
        </w:rPr>
        <w:t xml:space="preserve">. </w:t>
      </w:r>
    </w:p>
    <w:p w:rsidR="000A5D55" w:rsidRDefault="000A5D55" w:rsidP="000A5D55">
      <w:pPr>
        <w:pStyle w:val="ListParagraph"/>
        <w:tabs>
          <w:tab w:val="left" w:pos="720"/>
          <w:tab w:val="left" w:pos="1440"/>
          <w:tab w:val="left" w:pos="2130"/>
        </w:tabs>
        <w:spacing w:line="480" w:lineRule="auto"/>
        <w:ind w:left="1080"/>
        <w:jc w:val="center"/>
        <w:rPr>
          <w:rFonts w:ascii="Times New Roman" w:hAnsi="Times New Roman" w:cs="Times New Roman"/>
          <w:b/>
          <w:sz w:val="24"/>
          <w:szCs w:val="24"/>
        </w:rPr>
      </w:pPr>
    </w:p>
    <w:p w:rsidR="000A5D55" w:rsidRDefault="000A5D55" w:rsidP="000A5D55">
      <w:pPr>
        <w:pStyle w:val="ListParagraph"/>
        <w:tabs>
          <w:tab w:val="left" w:pos="720"/>
          <w:tab w:val="left" w:pos="1440"/>
          <w:tab w:val="left" w:pos="2130"/>
        </w:tabs>
        <w:spacing w:line="480" w:lineRule="auto"/>
        <w:ind w:left="1080"/>
        <w:jc w:val="center"/>
        <w:rPr>
          <w:rFonts w:ascii="Times New Roman" w:hAnsi="Times New Roman" w:cs="Times New Roman"/>
          <w:b/>
          <w:sz w:val="24"/>
          <w:szCs w:val="24"/>
        </w:rPr>
      </w:pPr>
    </w:p>
    <w:p w:rsidR="000A5D55" w:rsidRDefault="000A5D55" w:rsidP="000A5D55">
      <w:pPr>
        <w:pStyle w:val="ListParagraph"/>
        <w:tabs>
          <w:tab w:val="left" w:pos="720"/>
          <w:tab w:val="left" w:pos="1440"/>
          <w:tab w:val="left" w:pos="2130"/>
        </w:tabs>
        <w:spacing w:line="480" w:lineRule="auto"/>
        <w:ind w:left="1080"/>
        <w:jc w:val="center"/>
        <w:rPr>
          <w:rFonts w:ascii="Times New Roman" w:hAnsi="Times New Roman" w:cs="Times New Roman"/>
          <w:b/>
          <w:sz w:val="24"/>
          <w:szCs w:val="24"/>
        </w:rPr>
      </w:pPr>
    </w:p>
    <w:p w:rsidR="000A5D55" w:rsidRDefault="000A5D55" w:rsidP="000A5D55">
      <w:pPr>
        <w:pStyle w:val="ListParagraph"/>
        <w:tabs>
          <w:tab w:val="left" w:pos="720"/>
          <w:tab w:val="left" w:pos="1440"/>
          <w:tab w:val="left" w:pos="2130"/>
        </w:tabs>
        <w:spacing w:line="480" w:lineRule="auto"/>
        <w:ind w:left="1080"/>
        <w:jc w:val="center"/>
        <w:rPr>
          <w:rFonts w:ascii="Times New Roman" w:hAnsi="Times New Roman" w:cs="Times New Roman"/>
          <w:b/>
          <w:sz w:val="24"/>
          <w:szCs w:val="24"/>
        </w:rPr>
      </w:pPr>
    </w:p>
    <w:p w:rsidR="00493B48" w:rsidRDefault="00493B48" w:rsidP="000A5D55">
      <w:pPr>
        <w:pStyle w:val="ListParagraph"/>
        <w:tabs>
          <w:tab w:val="left" w:pos="720"/>
          <w:tab w:val="left" w:pos="1440"/>
          <w:tab w:val="left" w:pos="2130"/>
        </w:tabs>
        <w:spacing w:line="480" w:lineRule="auto"/>
        <w:ind w:left="1080"/>
        <w:jc w:val="center"/>
        <w:rPr>
          <w:rFonts w:ascii="Times New Roman" w:hAnsi="Times New Roman" w:cs="Times New Roman"/>
          <w:b/>
          <w:sz w:val="24"/>
          <w:szCs w:val="24"/>
        </w:rPr>
      </w:pPr>
    </w:p>
    <w:p w:rsidR="00230F73" w:rsidRDefault="00230F73" w:rsidP="000A5D55">
      <w:pPr>
        <w:pStyle w:val="ListParagraph"/>
        <w:tabs>
          <w:tab w:val="left" w:pos="720"/>
          <w:tab w:val="left" w:pos="1440"/>
          <w:tab w:val="left" w:pos="2130"/>
        </w:tabs>
        <w:spacing w:line="480" w:lineRule="auto"/>
        <w:ind w:left="1080"/>
        <w:jc w:val="center"/>
        <w:rPr>
          <w:rFonts w:ascii="Times New Roman" w:hAnsi="Times New Roman" w:cs="Times New Roman"/>
          <w:b/>
          <w:sz w:val="24"/>
          <w:szCs w:val="24"/>
        </w:rPr>
      </w:pPr>
    </w:p>
    <w:p w:rsidR="00230F73" w:rsidRDefault="00230F73" w:rsidP="000A5D55">
      <w:pPr>
        <w:pStyle w:val="ListParagraph"/>
        <w:tabs>
          <w:tab w:val="left" w:pos="720"/>
          <w:tab w:val="left" w:pos="1440"/>
          <w:tab w:val="left" w:pos="2130"/>
        </w:tabs>
        <w:spacing w:line="480" w:lineRule="auto"/>
        <w:ind w:left="1080"/>
        <w:jc w:val="center"/>
        <w:rPr>
          <w:rFonts w:ascii="Times New Roman" w:hAnsi="Times New Roman" w:cs="Times New Roman"/>
          <w:b/>
          <w:sz w:val="24"/>
          <w:szCs w:val="24"/>
        </w:rPr>
      </w:pPr>
    </w:p>
    <w:p w:rsidR="00230F73" w:rsidRDefault="00230F73" w:rsidP="000A5D55">
      <w:pPr>
        <w:pStyle w:val="ListParagraph"/>
        <w:tabs>
          <w:tab w:val="left" w:pos="720"/>
          <w:tab w:val="left" w:pos="1440"/>
          <w:tab w:val="left" w:pos="2130"/>
        </w:tabs>
        <w:spacing w:line="480" w:lineRule="auto"/>
        <w:ind w:left="1080"/>
        <w:jc w:val="center"/>
        <w:rPr>
          <w:rFonts w:ascii="Times New Roman" w:hAnsi="Times New Roman" w:cs="Times New Roman"/>
          <w:b/>
          <w:sz w:val="24"/>
          <w:szCs w:val="24"/>
        </w:rPr>
      </w:pPr>
    </w:p>
    <w:p w:rsidR="00230F73" w:rsidRDefault="00230F73" w:rsidP="000A5D55">
      <w:pPr>
        <w:pStyle w:val="ListParagraph"/>
        <w:tabs>
          <w:tab w:val="left" w:pos="720"/>
          <w:tab w:val="left" w:pos="1440"/>
          <w:tab w:val="left" w:pos="2130"/>
        </w:tabs>
        <w:spacing w:line="480" w:lineRule="auto"/>
        <w:ind w:left="1080"/>
        <w:jc w:val="center"/>
        <w:rPr>
          <w:rFonts w:ascii="Times New Roman" w:hAnsi="Times New Roman" w:cs="Times New Roman"/>
          <w:b/>
          <w:sz w:val="24"/>
          <w:szCs w:val="24"/>
        </w:rPr>
      </w:pPr>
    </w:p>
    <w:p w:rsidR="00230F73" w:rsidRDefault="00230F73" w:rsidP="000A5D55">
      <w:pPr>
        <w:pStyle w:val="ListParagraph"/>
        <w:tabs>
          <w:tab w:val="left" w:pos="720"/>
          <w:tab w:val="left" w:pos="1440"/>
          <w:tab w:val="left" w:pos="2130"/>
        </w:tabs>
        <w:spacing w:line="480" w:lineRule="auto"/>
        <w:ind w:left="1080"/>
        <w:jc w:val="center"/>
        <w:rPr>
          <w:rFonts w:ascii="Times New Roman" w:hAnsi="Times New Roman" w:cs="Times New Roman"/>
          <w:b/>
          <w:sz w:val="24"/>
          <w:szCs w:val="24"/>
        </w:rPr>
      </w:pPr>
    </w:p>
    <w:p w:rsidR="00230F73" w:rsidRDefault="00230F73" w:rsidP="000A5D55">
      <w:pPr>
        <w:pStyle w:val="ListParagraph"/>
        <w:tabs>
          <w:tab w:val="left" w:pos="720"/>
          <w:tab w:val="left" w:pos="1440"/>
          <w:tab w:val="left" w:pos="2130"/>
        </w:tabs>
        <w:spacing w:line="480" w:lineRule="auto"/>
        <w:ind w:left="1080"/>
        <w:jc w:val="center"/>
        <w:rPr>
          <w:rFonts w:ascii="Times New Roman" w:hAnsi="Times New Roman" w:cs="Times New Roman"/>
          <w:b/>
          <w:sz w:val="24"/>
          <w:szCs w:val="24"/>
        </w:rPr>
      </w:pPr>
    </w:p>
    <w:p w:rsidR="00230F73" w:rsidRDefault="00230F73" w:rsidP="000A5D55">
      <w:pPr>
        <w:pStyle w:val="ListParagraph"/>
        <w:tabs>
          <w:tab w:val="left" w:pos="720"/>
          <w:tab w:val="left" w:pos="1440"/>
          <w:tab w:val="left" w:pos="2130"/>
        </w:tabs>
        <w:spacing w:line="480" w:lineRule="auto"/>
        <w:ind w:left="1080"/>
        <w:jc w:val="center"/>
        <w:rPr>
          <w:rFonts w:ascii="Times New Roman" w:hAnsi="Times New Roman" w:cs="Times New Roman"/>
          <w:b/>
          <w:sz w:val="24"/>
          <w:szCs w:val="24"/>
        </w:rPr>
      </w:pPr>
    </w:p>
    <w:p w:rsidR="00230F73" w:rsidRDefault="00230F73" w:rsidP="000A5D55">
      <w:pPr>
        <w:pStyle w:val="ListParagraph"/>
        <w:tabs>
          <w:tab w:val="left" w:pos="720"/>
          <w:tab w:val="left" w:pos="1440"/>
          <w:tab w:val="left" w:pos="2130"/>
        </w:tabs>
        <w:spacing w:line="480" w:lineRule="auto"/>
        <w:ind w:left="1080"/>
        <w:jc w:val="center"/>
        <w:rPr>
          <w:rFonts w:ascii="Times New Roman" w:hAnsi="Times New Roman" w:cs="Times New Roman"/>
          <w:b/>
          <w:sz w:val="24"/>
          <w:szCs w:val="24"/>
        </w:rPr>
      </w:pPr>
    </w:p>
    <w:p w:rsidR="00230F73" w:rsidRDefault="00230F73" w:rsidP="000A5D55">
      <w:pPr>
        <w:pStyle w:val="ListParagraph"/>
        <w:tabs>
          <w:tab w:val="left" w:pos="720"/>
          <w:tab w:val="left" w:pos="1440"/>
          <w:tab w:val="left" w:pos="2130"/>
        </w:tabs>
        <w:spacing w:line="480" w:lineRule="auto"/>
        <w:ind w:left="1080"/>
        <w:jc w:val="center"/>
        <w:rPr>
          <w:rFonts w:ascii="Times New Roman" w:hAnsi="Times New Roman" w:cs="Times New Roman"/>
          <w:b/>
          <w:sz w:val="24"/>
          <w:szCs w:val="24"/>
        </w:rPr>
      </w:pPr>
    </w:p>
    <w:p w:rsidR="00230F73" w:rsidRDefault="00230F73" w:rsidP="000A5D55">
      <w:pPr>
        <w:pStyle w:val="ListParagraph"/>
        <w:tabs>
          <w:tab w:val="left" w:pos="720"/>
          <w:tab w:val="left" w:pos="1440"/>
          <w:tab w:val="left" w:pos="2130"/>
        </w:tabs>
        <w:spacing w:line="480" w:lineRule="auto"/>
        <w:ind w:left="1080"/>
        <w:jc w:val="center"/>
        <w:rPr>
          <w:rFonts w:ascii="Times New Roman" w:hAnsi="Times New Roman" w:cs="Times New Roman"/>
          <w:b/>
          <w:sz w:val="24"/>
          <w:szCs w:val="24"/>
        </w:rPr>
      </w:pPr>
    </w:p>
    <w:p w:rsidR="00230F73" w:rsidRDefault="00230F73" w:rsidP="000A5D55">
      <w:pPr>
        <w:pStyle w:val="ListParagraph"/>
        <w:tabs>
          <w:tab w:val="left" w:pos="720"/>
          <w:tab w:val="left" w:pos="1440"/>
          <w:tab w:val="left" w:pos="2130"/>
        </w:tabs>
        <w:spacing w:line="480" w:lineRule="auto"/>
        <w:ind w:left="1080"/>
        <w:jc w:val="center"/>
        <w:rPr>
          <w:rFonts w:ascii="Times New Roman" w:hAnsi="Times New Roman" w:cs="Times New Roman"/>
          <w:b/>
          <w:sz w:val="24"/>
          <w:szCs w:val="24"/>
        </w:rPr>
      </w:pPr>
    </w:p>
    <w:p w:rsidR="00230F73" w:rsidRDefault="00230F73" w:rsidP="000A5D55">
      <w:pPr>
        <w:pStyle w:val="ListParagraph"/>
        <w:tabs>
          <w:tab w:val="left" w:pos="720"/>
          <w:tab w:val="left" w:pos="1440"/>
          <w:tab w:val="left" w:pos="2130"/>
        </w:tabs>
        <w:spacing w:line="480" w:lineRule="auto"/>
        <w:ind w:left="1080"/>
        <w:jc w:val="center"/>
        <w:rPr>
          <w:rFonts w:ascii="Times New Roman" w:hAnsi="Times New Roman" w:cs="Times New Roman"/>
          <w:b/>
          <w:sz w:val="24"/>
          <w:szCs w:val="24"/>
        </w:rPr>
      </w:pPr>
    </w:p>
    <w:p w:rsidR="00230F73" w:rsidRDefault="00230F73" w:rsidP="000A5D55">
      <w:pPr>
        <w:pStyle w:val="ListParagraph"/>
        <w:tabs>
          <w:tab w:val="left" w:pos="720"/>
          <w:tab w:val="left" w:pos="1440"/>
          <w:tab w:val="left" w:pos="2130"/>
        </w:tabs>
        <w:spacing w:line="480" w:lineRule="auto"/>
        <w:ind w:left="1080"/>
        <w:jc w:val="center"/>
        <w:rPr>
          <w:rFonts w:ascii="Times New Roman" w:hAnsi="Times New Roman" w:cs="Times New Roman"/>
          <w:b/>
          <w:sz w:val="24"/>
          <w:szCs w:val="24"/>
        </w:rPr>
      </w:pPr>
    </w:p>
    <w:p w:rsidR="00230F73" w:rsidRDefault="00230F73" w:rsidP="000A5D55">
      <w:pPr>
        <w:pStyle w:val="ListParagraph"/>
        <w:tabs>
          <w:tab w:val="left" w:pos="720"/>
          <w:tab w:val="left" w:pos="1440"/>
          <w:tab w:val="left" w:pos="2130"/>
        </w:tabs>
        <w:spacing w:line="480" w:lineRule="auto"/>
        <w:ind w:left="1080"/>
        <w:jc w:val="center"/>
        <w:rPr>
          <w:rFonts w:ascii="Times New Roman" w:hAnsi="Times New Roman" w:cs="Times New Roman"/>
          <w:b/>
          <w:sz w:val="24"/>
          <w:szCs w:val="24"/>
        </w:rPr>
      </w:pPr>
    </w:p>
    <w:p w:rsidR="00230F73" w:rsidRDefault="00230F73" w:rsidP="000A5D55">
      <w:pPr>
        <w:pStyle w:val="ListParagraph"/>
        <w:tabs>
          <w:tab w:val="left" w:pos="720"/>
          <w:tab w:val="left" w:pos="1440"/>
          <w:tab w:val="left" w:pos="2130"/>
        </w:tabs>
        <w:spacing w:line="480" w:lineRule="auto"/>
        <w:ind w:left="1080"/>
        <w:jc w:val="center"/>
        <w:rPr>
          <w:rFonts w:ascii="Times New Roman" w:hAnsi="Times New Roman" w:cs="Times New Roman"/>
          <w:b/>
          <w:sz w:val="24"/>
          <w:szCs w:val="24"/>
        </w:rPr>
      </w:pPr>
    </w:p>
    <w:p w:rsidR="00230F73" w:rsidRDefault="00230F73" w:rsidP="000A5D55">
      <w:pPr>
        <w:pStyle w:val="ListParagraph"/>
        <w:tabs>
          <w:tab w:val="left" w:pos="720"/>
          <w:tab w:val="left" w:pos="1440"/>
          <w:tab w:val="left" w:pos="2130"/>
        </w:tabs>
        <w:spacing w:line="480" w:lineRule="auto"/>
        <w:ind w:left="1080"/>
        <w:jc w:val="center"/>
        <w:rPr>
          <w:rFonts w:ascii="Times New Roman" w:hAnsi="Times New Roman" w:cs="Times New Roman"/>
          <w:b/>
          <w:sz w:val="24"/>
          <w:szCs w:val="24"/>
        </w:rPr>
      </w:pPr>
    </w:p>
    <w:p w:rsidR="00230F73" w:rsidRDefault="00230F73" w:rsidP="000A5D55">
      <w:pPr>
        <w:pStyle w:val="ListParagraph"/>
        <w:tabs>
          <w:tab w:val="left" w:pos="720"/>
          <w:tab w:val="left" w:pos="1440"/>
          <w:tab w:val="left" w:pos="2130"/>
        </w:tabs>
        <w:spacing w:line="480" w:lineRule="auto"/>
        <w:ind w:left="1080"/>
        <w:jc w:val="center"/>
        <w:rPr>
          <w:rFonts w:ascii="Times New Roman" w:hAnsi="Times New Roman" w:cs="Times New Roman"/>
          <w:b/>
          <w:sz w:val="24"/>
          <w:szCs w:val="24"/>
        </w:rPr>
      </w:pPr>
    </w:p>
    <w:p w:rsidR="00493B48" w:rsidRDefault="00493B48" w:rsidP="000A5D55">
      <w:pPr>
        <w:pStyle w:val="ListParagraph"/>
        <w:tabs>
          <w:tab w:val="left" w:pos="720"/>
          <w:tab w:val="left" w:pos="1440"/>
          <w:tab w:val="left" w:pos="2130"/>
        </w:tabs>
        <w:spacing w:line="480" w:lineRule="auto"/>
        <w:ind w:left="1080"/>
        <w:jc w:val="center"/>
        <w:rPr>
          <w:rFonts w:ascii="Times New Roman" w:hAnsi="Times New Roman" w:cs="Times New Roman"/>
          <w:b/>
          <w:sz w:val="24"/>
          <w:szCs w:val="24"/>
        </w:rPr>
      </w:pPr>
    </w:p>
    <w:p w:rsidR="00493B48" w:rsidRDefault="00493B48" w:rsidP="000A5D55">
      <w:pPr>
        <w:pStyle w:val="ListParagraph"/>
        <w:tabs>
          <w:tab w:val="left" w:pos="720"/>
          <w:tab w:val="left" w:pos="1440"/>
          <w:tab w:val="left" w:pos="2130"/>
        </w:tabs>
        <w:spacing w:line="480" w:lineRule="auto"/>
        <w:ind w:left="1080"/>
        <w:jc w:val="center"/>
        <w:rPr>
          <w:rFonts w:ascii="Times New Roman" w:hAnsi="Times New Roman" w:cs="Times New Roman"/>
          <w:b/>
          <w:sz w:val="24"/>
          <w:szCs w:val="24"/>
        </w:rPr>
      </w:pPr>
    </w:p>
    <w:p w:rsidR="00E05A43" w:rsidRPr="005F5207" w:rsidRDefault="000838F8" w:rsidP="00E700E8">
      <w:pPr>
        <w:pStyle w:val="ListParagraph"/>
        <w:numPr>
          <w:ilvl w:val="0"/>
          <w:numId w:val="2"/>
        </w:numPr>
        <w:tabs>
          <w:tab w:val="left" w:pos="720"/>
          <w:tab w:val="left" w:pos="1440"/>
          <w:tab w:val="left" w:pos="2130"/>
        </w:tabs>
        <w:spacing w:line="480" w:lineRule="auto"/>
        <w:jc w:val="center"/>
        <w:rPr>
          <w:rFonts w:ascii="Times New Roman" w:hAnsi="Times New Roman" w:cs="Times New Roman"/>
          <w:b/>
          <w:sz w:val="24"/>
          <w:szCs w:val="24"/>
        </w:rPr>
      </w:pPr>
      <w:r w:rsidRPr="005F5207">
        <w:rPr>
          <w:rFonts w:ascii="Times New Roman" w:hAnsi="Times New Roman" w:cs="Times New Roman"/>
          <w:b/>
          <w:sz w:val="24"/>
          <w:szCs w:val="24"/>
        </w:rPr>
        <w:t>A Letter t</w:t>
      </w:r>
      <w:r w:rsidR="002B5F6D" w:rsidRPr="005F5207">
        <w:rPr>
          <w:rFonts w:ascii="Times New Roman" w:hAnsi="Times New Roman" w:cs="Times New Roman"/>
          <w:b/>
          <w:sz w:val="24"/>
          <w:szCs w:val="24"/>
        </w:rPr>
        <w:t>o t</w:t>
      </w:r>
      <w:r w:rsidRPr="005F5207">
        <w:rPr>
          <w:rFonts w:ascii="Times New Roman" w:hAnsi="Times New Roman" w:cs="Times New Roman"/>
          <w:b/>
          <w:sz w:val="24"/>
          <w:szCs w:val="24"/>
        </w:rPr>
        <w:t>he</w:t>
      </w:r>
      <w:r w:rsidR="002B5F6D" w:rsidRPr="005F5207">
        <w:rPr>
          <w:rFonts w:ascii="Times New Roman" w:hAnsi="Times New Roman" w:cs="Times New Roman"/>
          <w:b/>
          <w:sz w:val="24"/>
          <w:szCs w:val="24"/>
        </w:rPr>
        <w:t xml:space="preserve"> Responsible Agency</w:t>
      </w:r>
      <w:r w:rsidRPr="005F5207">
        <w:rPr>
          <w:rFonts w:ascii="Times New Roman" w:hAnsi="Times New Roman" w:cs="Times New Roman"/>
          <w:b/>
          <w:sz w:val="24"/>
          <w:szCs w:val="24"/>
        </w:rPr>
        <w:t xml:space="preserve"> Editor</w:t>
      </w:r>
      <w:r w:rsidR="002B5F6D" w:rsidRPr="005F5207">
        <w:rPr>
          <w:rFonts w:ascii="Times New Roman" w:hAnsi="Times New Roman" w:cs="Times New Roman"/>
          <w:b/>
          <w:sz w:val="24"/>
          <w:szCs w:val="24"/>
        </w:rPr>
        <w:t xml:space="preserve"> on Women Rights</w:t>
      </w:r>
    </w:p>
    <w:p w:rsidR="002B5F6D" w:rsidRPr="000A5D55" w:rsidRDefault="000838F8" w:rsidP="000A5D55">
      <w:pPr>
        <w:tabs>
          <w:tab w:val="left" w:pos="720"/>
          <w:tab w:val="left" w:pos="1440"/>
          <w:tab w:val="left" w:pos="2130"/>
        </w:tabs>
        <w:spacing w:line="480" w:lineRule="auto"/>
        <w:rPr>
          <w:rFonts w:ascii="Times New Roman" w:hAnsi="Times New Roman" w:cs="Times New Roman"/>
          <w:color w:val="222222"/>
          <w:sz w:val="24"/>
          <w:szCs w:val="24"/>
          <w:shd w:val="clear" w:color="auto" w:fill="FFFFFF"/>
        </w:rPr>
      </w:pPr>
      <w:r w:rsidRPr="000A5D55">
        <w:rPr>
          <w:rFonts w:ascii="Times New Roman" w:hAnsi="Times New Roman" w:cs="Times New Roman"/>
          <w:color w:val="222222"/>
          <w:sz w:val="24"/>
          <w:szCs w:val="24"/>
          <w:shd w:val="clear" w:color="auto" w:fill="FFFFFF"/>
        </w:rPr>
        <w:t>To;</w:t>
      </w:r>
      <w:bookmarkStart w:id="0" w:name="_GoBack"/>
      <w:bookmarkEnd w:id="0"/>
    </w:p>
    <w:p w:rsidR="005F5207" w:rsidRPr="005F5207" w:rsidRDefault="000838F8" w:rsidP="000A5D55">
      <w:pPr>
        <w:spacing w:line="480" w:lineRule="auto"/>
        <w:rPr>
          <w:rFonts w:ascii="Times New Roman" w:hAnsi="Times New Roman" w:cs="Times New Roman"/>
          <w:sz w:val="24"/>
          <w:szCs w:val="24"/>
        </w:rPr>
      </w:pPr>
      <w:r w:rsidRPr="005F5207">
        <w:rPr>
          <w:rFonts w:ascii="Times New Roman" w:hAnsi="Times New Roman" w:cs="Times New Roman"/>
          <w:sz w:val="24"/>
          <w:szCs w:val="24"/>
        </w:rPr>
        <w:t>Neda Secretariat</w:t>
      </w:r>
    </w:p>
    <w:p w:rsidR="005F5207" w:rsidRDefault="000838F8" w:rsidP="000A5D55">
      <w:pPr>
        <w:spacing w:line="480" w:lineRule="auto"/>
        <w:rPr>
          <w:rFonts w:ascii="Times New Roman" w:hAnsi="Times New Roman" w:cs="Times New Roman"/>
          <w:sz w:val="24"/>
          <w:szCs w:val="24"/>
        </w:rPr>
      </w:pPr>
      <w:r w:rsidRPr="005F5207">
        <w:rPr>
          <w:rFonts w:ascii="Times New Roman" w:hAnsi="Times New Roman" w:cs="Times New Roman"/>
          <w:sz w:val="24"/>
          <w:szCs w:val="24"/>
        </w:rPr>
        <w:t>National Economic and Development Authority (NEDA)</w:t>
      </w:r>
    </w:p>
    <w:p w:rsidR="008B3366" w:rsidRDefault="000838F8" w:rsidP="000A5D55">
      <w:pPr>
        <w:spacing w:line="480" w:lineRule="auto"/>
        <w:rPr>
          <w:rFonts w:ascii="Times New Roman" w:hAnsi="Times New Roman" w:cs="Times New Roman"/>
          <w:sz w:val="24"/>
          <w:szCs w:val="24"/>
        </w:rPr>
      </w:pPr>
      <w:r>
        <w:rPr>
          <w:rFonts w:ascii="Times New Roman" w:hAnsi="Times New Roman" w:cs="Times New Roman"/>
          <w:sz w:val="24"/>
          <w:szCs w:val="24"/>
        </w:rPr>
        <w:t>Metro Manila Fax (2) 631-3747</w:t>
      </w:r>
    </w:p>
    <w:p w:rsidR="002B5F6D" w:rsidRDefault="000838F8" w:rsidP="000A5D55">
      <w:pPr>
        <w:spacing w:line="480" w:lineRule="auto"/>
        <w:rPr>
          <w:rFonts w:ascii="Times New Roman" w:hAnsi="Times New Roman" w:cs="Times New Roman"/>
          <w:sz w:val="24"/>
          <w:szCs w:val="24"/>
        </w:rPr>
      </w:pPr>
      <w:r>
        <w:rPr>
          <w:rFonts w:ascii="Times New Roman" w:hAnsi="Times New Roman" w:cs="Times New Roman"/>
          <w:sz w:val="24"/>
          <w:szCs w:val="24"/>
        </w:rPr>
        <w:t>Amber</w:t>
      </w:r>
      <w:r>
        <w:rPr>
          <w:rFonts w:ascii="Times New Roman" w:hAnsi="Times New Roman" w:cs="Times New Roman"/>
          <w:sz w:val="24"/>
          <w:szCs w:val="24"/>
        </w:rPr>
        <w:t xml:space="preserve"> Ave. 1600</w:t>
      </w:r>
      <w:r w:rsidRPr="005F5207">
        <w:rPr>
          <w:rFonts w:ascii="Times New Roman" w:hAnsi="Times New Roman" w:cs="Times New Roman"/>
          <w:sz w:val="24"/>
          <w:szCs w:val="24"/>
        </w:rPr>
        <w:br/>
      </w:r>
    </w:p>
    <w:p w:rsidR="00854016" w:rsidRDefault="000838F8" w:rsidP="000A5D55">
      <w:pPr>
        <w:spacing w:line="480" w:lineRule="auto"/>
        <w:rPr>
          <w:rFonts w:ascii="Times New Roman" w:hAnsi="Times New Roman" w:cs="Times New Roman"/>
          <w:sz w:val="24"/>
          <w:szCs w:val="24"/>
        </w:rPr>
      </w:pPr>
      <w:r>
        <w:rPr>
          <w:rFonts w:ascii="Times New Roman" w:hAnsi="Times New Roman" w:cs="Times New Roman"/>
          <w:sz w:val="24"/>
          <w:szCs w:val="24"/>
        </w:rPr>
        <w:t>Dear Sir/Madam</w:t>
      </w:r>
    </w:p>
    <w:p w:rsidR="00493B48" w:rsidRPr="00493B48" w:rsidRDefault="00493B48" w:rsidP="000A5D55">
      <w:pPr>
        <w:spacing w:line="480" w:lineRule="auto"/>
        <w:rPr>
          <w:rFonts w:ascii="Times New Roman" w:hAnsi="Times New Roman" w:cs="Times New Roman"/>
          <w:sz w:val="24"/>
          <w:szCs w:val="24"/>
          <w:u w:val="single"/>
        </w:rPr>
      </w:pPr>
      <w:r w:rsidRPr="00493B48">
        <w:rPr>
          <w:rFonts w:ascii="Times New Roman" w:hAnsi="Times New Roman" w:cs="Times New Roman"/>
          <w:sz w:val="24"/>
          <w:szCs w:val="24"/>
          <w:u w:val="single"/>
        </w:rPr>
        <w:t xml:space="preserve">RE: CONCERNS ON WOMEN MOLESTATION </w:t>
      </w:r>
    </w:p>
    <w:p w:rsidR="00AE287E" w:rsidRDefault="000838F8" w:rsidP="000A5D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I’m writing this letter you since I am convinced that NEDA is the responsible agency </w:t>
      </w:r>
      <w:r w:rsidR="00F0460D">
        <w:rPr>
          <w:rFonts w:ascii="Times New Roman" w:hAnsi="Times New Roman" w:cs="Times New Roman"/>
          <w:sz w:val="24"/>
          <w:szCs w:val="24"/>
        </w:rPr>
        <w:t xml:space="preserve">to take care of women harassment in the place of work. My response on this issue is in line to condemn sexual harassment thrived to women as well as the harassment of any kind. I </w:t>
      </w:r>
      <w:r w:rsidR="00D93B5C">
        <w:rPr>
          <w:rFonts w:ascii="Times New Roman" w:hAnsi="Times New Roman" w:cs="Times New Roman"/>
          <w:sz w:val="24"/>
          <w:szCs w:val="24"/>
        </w:rPr>
        <w:t xml:space="preserve">advocate your agency to consider setting up a strong and clear protections against sexual molestation at the workplace. Some of the laws that you implemented before are evidenced not to be respected. I, therefore, recommend that women and equalities committee to be allowed to </w:t>
      </w:r>
      <w:r w:rsidR="00ED3DC6">
        <w:rPr>
          <w:rFonts w:ascii="Times New Roman" w:hAnsi="Times New Roman" w:cs="Times New Roman"/>
          <w:sz w:val="24"/>
          <w:szCs w:val="24"/>
        </w:rPr>
        <w:t xml:space="preserve">vote for a committee to present them and </w:t>
      </w:r>
      <w:r w:rsidR="00D93B5C">
        <w:rPr>
          <w:rFonts w:ascii="Times New Roman" w:hAnsi="Times New Roman" w:cs="Times New Roman"/>
          <w:sz w:val="24"/>
          <w:szCs w:val="24"/>
        </w:rPr>
        <w:t xml:space="preserve">raise </w:t>
      </w:r>
      <w:r w:rsidR="00ED3DC6">
        <w:rPr>
          <w:rFonts w:ascii="Times New Roman" w:hAnsi="Times New Roman" w:cs="Times New Roman"/>
          <w:sz w:val="24"/>
          <w:szCs w:val="24"/>
        </w:rPr>
        <w:t xml:space="preserve">their views into this issue as well as thoughtful recommendations </w:t>
      </w:r>
      <w:r>
        <w:rPr>
          <w:rFonts w:ascii="Times New Roman" w:hAnsi="Times New Roman" w:cs="Times New Roman"/>
          <w:sz w:val="24"/>
          <w:szCs w:val="24"/>
        </w:rPr>
        <w:t>to be produced.</w:t>
      </w:r>
    </w:p>
    <w:p w:rsidR="000371CA" w:rsidRDefault="000838F8" w:rsidP="000A5D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Sexual harassment should be worked on and not to be allowed in the workplace at whatever cost. More so, cultures in the workplace </w:t>
      </w:r>
      <w:r w:rsidR="00523B85">
        <w:rPr>
          <w:rFonts w:ascii="Times New Roman" w:hAnsi="Times New Roman" w:cs="Times New Roman"/>
          <w:sz w:val="24"/>
          <w:szCs w:val="24"/>
        </w:rPr>
        <w:t xml:space="preserve">that seek to allow sexual molestation are also connected to a broader controversy of equality in the place of work. An employer who witnesses women provocation in the workplace and allows the unfair treatment to go undealt with transmitting a communication concerning how they welcome the dreadful behaviour as </w:t>
      </w:r>
      <w:r w:rsidR="00523B85">
        <w:rPr>
          <w:rFonts w:ascii="Times New Roman" w:hAnsi="Times New Roman" w:cs="Times New Roman"/>
          <w:sz w:val="24"/>
          <w:szCs w:val="24"/>
        </w:rPr>
        <w:lastRenderedPageBreak/>
        <w:t xml:space="preserve">well as their worth in that organization. Apart for the federal sate acts on sexual provocation, </w:t>
      </w:r>
      <w:r w:rsidR="00ED0963">
        <w:rPr>
          <w:rFonts w:ascii="Times New Roman" w:hAnsi="Times New Roman" w:cs="Times New Roman"/>
          <w:sz w:val="24"/>
          <w:szCs w:val="24"/>
        </w:rPr>
        <w:t xml:space="preserve">the employers are also compelled to take this issue at hand as consider it as a reflection </w:t>
      </w:r>
      <w:r w:rsidR="00480040">
        <w:rPr>
          <w:rFonts w:ascii="Times New Roman" w:hAnsi="Times New Roman" w:cs="Times New Roman"/>
          <w:sz w:val="24"/>
          <w:szCs w:val="24"/>
        </w:rPr>
        <w:t>of numerous aspects that they need to advocate for the wellbeing and extreme production of their companies.</w:t>
      </w:r>
      <w:r w:rsidR="00882851">
        <w:rPr>
          <w:rFonts w:ascii="Times New Roman" w:hAnsi="Times New Roman" w:cs="Times New Roman"/>
          <w:sz w:val="24"/>
          <w:szCs w:val="24"/>
        </w:rPr>
        <w:t xml:space="preserve"> </w:t>
      </w:r>
    </w:p>
    <w:p w:rsidR="00882851" w:rsidRDefault="000838F8" w:rsidP="000A5D55">
      <w:pPr>
        <w:spacing w:line="480" w:lineRule="auto"/>
        <w:ind w:firstLine="720"/>
        <w:rPr>
          <w:rFonts w:ascii="Times New Roman" w:hAnsi="Times New Roman" w:cs="Times New Roman"/>
          <w:sz w:val="24"/>
          <w:szCs w:val="24"/>
        </w:rPr>
      </w:pPr>
      <w:r>
        <w:rPr>
          <w:rFonts w:ascii="Times New Roman" w:hAnsi="Times New Roman" w:cs="Times New Roman"/>
          <w:sz w:val="24"/>
          <w:szCs w:val="24"/>
        </w:rPr>
        <w:t>I am concerned with the occurrence of sexual molestation on institutions with fear of extreme and severe consequences that face women who become the victim of c</w:t>
      </w:r>
      <w:r>
        <w:rPr>
          <w:rFonts w:ascii="Times New Roman" w:hAnsi="Times New Roman" w:cs="Times New Roman"/>
          <w:sz w:val="24"/>
          <w:szCs w:val="24"/>
        </w:rPr>
        <w:t xml:space="preserve">ircumstances. Moreover, I am concerned with the issue so as to advocate for a mild complimentary working environment that is favourable to women. </w:t>
      </w:r>
    </w:p>
    <w:p w:rsidR="000A5D55" w:rsidRDefault="000838F8" w:rsidP="005302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therefore, plead with the agency management to overlook on this issue of woman </w:t>
      </w:r>
      <w:r w:rsidRPr="00D264B2">
        <w:rPr>
          <w:rFonts w:ascii="Times New Roman" w:hAnsi="Times New Roman" w:cs="Times New Roman"/>
          <w:sz w:val="24"/>
          <w:szCs w:val="24"/>
        </w:rPr>
        <w:t>bedevilment</w:t>
      </w:r>
      <w:r w:rsidR="00E32586">
        <w:rPr>
          <w:rFonts w:ascii="Times New Roman" w:hAnsi="Times New Roman" w:cs="Times New Roman"/>
          <w:sz w:val="24"/>
          <w:szCs w:val="24"/>
        </w:rPr>
        <w:t xml:space="preserve"> and implement mitigation factors so that the government and general public do not experience in the future. </w:t>
      </w:r>
      <w:r w:rsidR="000A5D55">
        <w:rPr>
          <w:rFonts w:ascii="Times New Roman" w:hAnsi="Times New Roman" w:cs="Times New Roman"/>
          <w:sz w:val="24"/>
          <w:szCs w:val="24"/>
        </w:rPr>
        <w:t xml:space="preserve">Your immediate feedback will be highly recommended. </w:t>
      </w:r>
    </w:p>
    <w:p w:rsidR="00E32586" w:rsidRDefault="000838F8" w:rsidP="000A5D5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Yours sincerely </w:t>
      </w:r>
    </w:p>
    <w:p w:rsidR="00E32586" w:rsidRDefault="000838F8" w:rsidP="000A5D5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Name </w:t>
      </w:r>
    </w:p>
    <w:p w:rsidR="00C441B8" w:rsidRPr="005F5207" w:rsidRDefault="00C441B8" w:rsidP="000A5D55">
      <w:pPr>
        <w:tabs>
          <w:tab w:val="left" w:pos="720"/>
          <w:tab w:val="left" w:pos="1440"/>
          <w:tab w:val="left" w:pos="2130"/>
        </w:tabs>
        <w:spacing w:line="480" w:lineRule="auto"/>
        <w:rPr>
          <w:rFonts w:ascii="Times New Roman" w:hAnsi="Times New Roman" w:cs="Times New Roman"/>
          <w:sz w:val="24"/>
          <w:szCs w:val="24"/>
        </w:rPr>
      </w:pPr>
    </w:p>
    <w:p w:rsidR="00230F73" w:rsidRDefault="00230F73" w:rsidP="00476B76">
      <w:pPr>
        <w:tabs>
          <w:tab w:val="left" w:pos="720"/>
          <w:tab w:val="left" w:pos="1440"/>
          <w:tab w:val="left" w:pos="2130"/>
        </w:tabs>
        <w:spacing w:line="480" w:lineRule="auto"/>
        <w:jc w:val="center"/>
        <w:rPr>
          <w:rFonts w:ascii="Times New Roman" w:hAnsi="Times New Roman" w:cs="Times New Roman"/>
          <w:sz w:val="24"/>
          <w:szCs w:val="24"/>
        </w:rPr>
      </w:pPr>
    </w:p>
    <w:p w:rsidR="00230F73" w:rsidRDefault="00230F73" w:rsidP="00476B76">
      <w:pPr>
        <w:tabs>
          <w:tab w:val="left" w:pos="720"/>
          <w:tab w:val="left" w:pos="1440"/>
          <w:tab w:val="left" w:pos="2130"/>
        </w:tabs>
        <w:spacing w:line="480" w:lineRule="auto"/>
        <w:jc w:val="center"/>
        <w:rPr>
          <w:rFonts w:ascii="Times New Roman" w:hAnsi="Times New Roman" w:cs="Times New Roman"/>
          <w:sz w:val="24"/>
          <w:szCs w:val="24"/>
        </w:rPr>
      </w:pPr>
    </w:p>
    <w:p w:rsidR="00230F73" w:rsidRDefault="00230F73" w:rsidP="00476B76">
      <w:pPr>
        <w:tabs>
          <w:tab w:val="left" w:pos="720"/>
          <w:tab w:val="left" w:pos="1440"/>
          <w:tab w:val="left" w:pos="2130"/>
        </w:tabs>
        <w:spacing w:line="480" w:lineRule="auto"/>
        <w:jc w:val="center"/>
        <w:rPr>
          <w:rFonts w:ascii="Times New Roman" w:hAnsi="Times New Roman" w:cs="Times New Roman"/>
          <w:sz w:val="24"/>
          <w:szCs w:val="24"/>
        </w:rPr>
      </w:pPr>
    </w:p>
    <w:p w:rsidR="00230F73" w:rsidRDefault="00230F73" w:rsidP="00476B76">
      <w:pPr>
        <w:tabs>
          <w:tab w:val="left" w:pos="720"/>
          <w:tab w:val="left" w:pos="1440"/>
          <w:tab w:val="left" w:pos="2130"/>
        </w:tabs>
        <w:spacing w:line="480" w:lineRule="auto"/>
        <w:jc w:val="center"/>
        <w:rPr>
          <w:rFonts w:ascii="Times New Roman" w:hAnsi="Times New Roman" w:cs="Times New Roman"/>
          <w:sz w:val="24"/>
          <w:szCs w:val="24"/>
        </w:rPr>
      </w:pPr>
    </w:p>
    <w:p w:rsidR="00230F73" w:rsidRDefault="00230F73" w:rsidP="00476B76">
      <w:pPr>
        <w:tabs>
          <w:tab w:val="left" w:pos="720"/>
          <w:tab w:val="left" w:pos="1440"/>
          <w:tab w:val="left" w:pos="2130"/>
        </w:tabs>
        <w:spacing w:line="480" w:lineRule="auto"/>
        <w:jc w:val="center"/>
        <w:rPr>
          <w:rFonts w:ascii="Times New Roman" w:hAnsi="Times New Roman" w:cs="Times New Roman"/>
          <w:sz w:val="24"/>
          <w:szCs w:val="24"/>
        </w:rPr>
      </w:pPr>
    </w:p>
    <w:p w:rsidR="00230F73" w:rsidRDefault="00230F73" w:rsidP="00476B76">
      <w:pPr>
        <w:tabs>
          <w:tab w:val="left" w:pos="720"/>
          <w:tab w:val="left" w:pos="1440"/>
          <w:tab w:val="left" w:pos="2130"/>
        </w:tabs>
        <w:spacing w:line="480" w:lineRule="auto"/>
        <w:jc w:val="center"/>
        <w:rPr>
          <w:rFonts w:ascii="Times New Roman" w:hAnsi="Times New Roman" w:cs="Times New Roman"/>
          <w:sz w:val="24"/>
          <w:szCs w:val="24"/>
        </w:rPr>
      </w:pPr>
    </w:p>
    <w:p w:rsidR="00230F73" w:rsidRDefault="00230F73" w:rsidP="00476B76">
      <w:pPr>
        <w:tabs>
          <w:tab w:val="left" w:pos="720"/>
          <w:tab w:val="left" w:pos="1440"/>
          <w:tab w:val="left" w:pos="2130"/>
        </w:tabs>
        <w:spacing w:line="480" w:lineRule="auto"/>
        <w:jc w:val="center"/>
        <w:rPr>
          <w:rFonts w:ascii="Times New Roman" w:hAnsi="Times New Roman" w:cs="Times New Roman"/>
          <w:sz w:val="24"/>
          <w:szCs w:val="24"/>
        </w:rPr>
      </w:pPr>
    </w:p>
    <w:p w:rsidR="00A404CA" w:rsidRDefault="00A404CA" w:rsidP="00476B76">
      <w:pPr>
        <w:tabs>
          <w:tab w:val="left" w:pos="720"/>
          <w:tab w:val="left" w:pos="1440"/>
          <w:tab w:val="left" w:pos="2130"/>
        </w:tabs>
        <w:spacing w:line="480" w:lineRule="auto"/>
        <w:jc w:val="center"/>
        <w:rPr>
          <w:rFonts w:ascii="Times New Roman" w:hAnsi="Times New Roman" w:cs="Times New Roman"/>
          <w:sz w:val="24"/>
          <w:szCs w:val="24"/>
        </w:rPr>
      </w:pPr>
    </w:p>
    <w:p w:rsidR="00C441B8" w:rsidRPr="005F5207" w:rsidRDefault="000838F8" w:rsidP="00476B76">
      <w:pPr>
        <w:tabs>
          <w:tab w:val="left" w:pos="720"/>
          <w:tab w:val="left" w:pos="1440"/>
          <w:tab w:val="left" w:pos="2130"/>
        </w:tabs>
        <w:spacing w:line="480" w:lineRule="auto"/>
        <w:jc w:val="center"/>
        <w:rPr>
          <w:rFonts w:ascii="Times New Roman" w:hAnsi="Times New Roman" w:cs="Times New Roman"/>
          <w:sz w:val="24"/>
          <w:szCs w:val="24"/>
        </w:rPr>
      </w:pPr>
      <w:r w:rsidRPr="005F5207">
        <w:rPr>
          <w:rFonts w:ascii="Times New Roman" w:hAnsi="Times New Roman" w:cs="Times New Roman"/>
          <w:sz w:val="24"/>
          <w:szCs w:val="24"/>
        </w:rPr>
        <w:lastRenderedPageBreak/>
        <w:t>Reference List</w:t>
      </w:r>
    </w:p>
    <w:p w:rsidR="00C441B8" w:rsidRPr="005F5207" w:rsidRDefault="000838F8" w:rsidP="00476B76">
      <w:pPr>
        <w:tabs>
          <w:tab w:val="left" w:pos="720"/>
          <w:tab w:val="left" w:pos="1440"/>
          <w:tab w:val="left" w:pos="2130"/>
        </w:tabs>
        <w:spacing w:line="480" w:lineRule="auto"/>
        <w:ind w:left="720" w:hanging="720"/>
        <w:rPr>
          <w:rFonts w:ascii="Times New Roman" w:hAnsi="Times New Roman" w:cs="Times New Roman"/>
          <w:color w:val="000000"/>
          <w:sz w:val="24"/>
          <w:szCs w:val="24"/>
          <w:shd w:val="clear" w:color="auto" w:fill="FFFFFF"/>
        </w:rPr>
      </w:pPr>
      <w:r w:rsidRPr="005F5207">
        <w:rPr>
          <w:rFonts w:ascii="Times New Roman" w:hAnsi="Times New Roman" w:cs="Times New Roman"/>
          <w:color w:val="000000"/>
          <w:sz w:val="24"/>
          <w:szCs w:val="24"/>
          <w:shd w:val="clear" w:color="auto" w:fill="FFFFFF"/>
        </w:rPr>
        <w:t xml:space="preserve">Hensley, L. (2019). She reported her boss had sexually harassed her — then she was fired. Retrieved 21 December 2019, from </w:t>
      </w:r>
      <w:r w:rsidR="00421E02" w:rsidRPr="00493B48">
        <w:rPr>
          <w:rFonts w:ascii="Times New Roman" w:hAnsi="Times New Roman" w:cs="Times New Roman"/>
          <w:sz w:val="24"/>
          <w:szCs w:val="24"/>
          <w:shd w:val="clear" w:color="auto" w:fill="FFFFFF"/>
        </w:rPr>
        <w:t>https://globalnews.ca/news/6225447/workplace-sexual-harassment-reporting/</w:t>
      </w:r>
    </w:p>
    <w:p w:rsidR="00493B48" w:rsidRPr="00493B48" w:rsidRDefault="00493B48" w:rsidP="00493B48">
      <w:pPr>
        <w:tabs>
          <w:tab w:val="left" w:pos="720"/>
          <w:tab w:val="left" w:pos="1440"/>
          <w:tab w:val="left" w:pos="2130"/>
        </w:tabs>
        <w:spacing w:line="480" w:lineRule="auto"/>
        <w:ind w:left="720" w:hanging="720"/>
        <w:rPr>
          <w:rFonts w:ascii="Times New Roman" w:hAnsi="Times New Roman" w:cs="Times New Roman"/>
          <w:sz w:val="24"/>
          <w:szCs w:val="24"/>
        </w:rPr>
      </w:pPr>
      <w:r w:rsidRPr="005F5207">
        <w:rPr>
          <w:rFonts w:ascii="Times New Roman" w:hAnsi="Times New Roman" w:cs="Times New Roman"/>
          <w:color w:val="000000"/>
          <w:sz w:val="24"/>
          <w:szCs w:val="24"/>
          <w:shd w:val="clear" w:color="auto" w:fill="FFFFFF"/>
        </w:rPr>
        <w:t>Lipman, V. (2017). 3 Steps Companies Can Take To Prevent Sexual Harassment. Retrieved 21 December 2017, from https://www.forbes.com/sites/victorlipman/2017/11/06/3-steps-companies-can-take-to-prevent-sexual-harassment/#65c6394838a9</w:t>
      </w:r>
    </w:p>
    <w:p w:rsidR="00421E02" w:rsidRPr="005F5207" w:rsidRDefault="000838F8" w:rsidP="00476B76">
      <w:pPr>
        <w:tabs>
          <w:tab w:val="left" w:pos="720"/>
          <w:tab w:val="left" w:pos="1440"/>
          <w:tab w:val="left" w:pos="2130"/>
        </w:tabs>
        <w:spacing w:line="480" w:lineRule="auto"/>
        <w:ind w:left="720" w:hanging="720"/>
        <w:rPr>
          <w:rFonts w:ascii="Times New Roman" w:hAnsi="Times New Roman" w:cs="Times New Roman"/>
          <w:color w:val="000000"/>
          <w:sz w:val="24"/>
          <w:szCs w:val="24"/>
          <w:shd w:val="clear" w:color="auto" w:fill="FFFFFF"/>
        </w:rPr>
      </w:pPr>
      <w:r w:rsidRPr="005F5207">
        <w:rPr>
          <w:rFonts w:ascii="Times New Roman" w:hAnsi="Times New Roman" w:cs="Times New Roman"/>
          <w:color w:val="000000"/>
          <w:sz w:val="24"/>
          <w:szCs w:val="24"/>
          <w:shd w:val="clear" w:color="auto" w:fill="FFFFFF"/>
        </w:rPr>
        <w:t xml:space="preserve">Palmer, S. (2019). A quarter of young women fear they could be fired for reporting sexual harassment. Retrieved 21 December 2019, from </w:t>
      </w:r>
      <w:r w:rsidRPr="00493B48">
        <w:rPr>
          <w:rFonts w:ascii="Times New Roman" w:hAnsi="Times New Roman" w:cs="Times New Roman"/>
          <w:sz w:val="24"/>
          <w:szCs w:val="24"/>
          <w:shd w:val="clear" w:color="auto" w:fill="FFFFFF"/>
        </w:rPr>
        <w:t>https://www.peoplemanagement.co.uk/news/articles/quarter-of-young-women-fear-they-could-be-fired-for-reporting-sexual-harassment</w:t>
      </w:r>
    </w:p>
    <w:p w:rsidR="00421E02" w:rsidRPr="005F5207" w:rsidRDefault="000838F8" w:rsidP="00476B76">
      <w:pPr>
        <w:tabs>
          <w:tab w:val="left" w:pos="720"/>
          <w:tab w:val="left" w:pos="1440"/>
          <w:tab w:val="left" w:pos="2130"/>
        </w:tabs>
        <w:spacing w:line="480" w:lineRule="auto"/>
        <w:ind w:left="720" w:hanging="720"/>
        <w:rPr>
          <w:rFonts w:ascii="Times New Roman" w:hAnsi="Times New Roman" w:cs="Times New Roman"/>
          <w:color w:val="000000"/>
          <w:sz w:val="24"/>
          <w:szCs w:val="24"/>
          <w:shd w:val="clear" w:color="auto" w:fill="FFFFFF"/>
        </w:rPr>
      </w:pPr>
      <w:r w:rsidRPr="005F5207">
        <w:rPr>
          <w:rFonts w:ascii="Times New Roman" w:hAnsi="Times New Roman" w:cs="Times New Roman"/>
          <w:color w:val="000000"/>
          <w:sz w:val="24"/>
          <w:szCs w:val="24"/>
          <w:shd w:val="clear" w:color="auto" w:fill="FFFFFF"/>
        </w:rPr>
        <w:t>Shaw, E., Hegewisch, A., &amp; Hess, C. (2018). Sexual Harassment and Assaul</w:t>
      </w:r>
      <w:r w:rsidRPr="005F5207">
        <w:rPr>
          <w:rFonts w:ascii="Times New Roman" w:hAnsi="Times New Roman" w:cs="Times New Roman"/>
          <w:color w:val="000000"/>
          <w:sz w:val="24"/>
          <w:szCs w:val="24"/>
          <w:shd w:val="clear" w:color="auto" w:fill="FFFFFF"/>
        </w:rPr>
        <w:t xml:space="preserve">t at Work: Understanding the Costs | Institute for Women's Policy Research. Retrieved 21 December 2018, from </w:t>
      </w:r>
      <w:r w:rsidR="009A3C80" w:rsidRPr="00493B48">
        <w:rPr>
          <w:rFonts w:ascii="Times New Roman" w:hAnsi="Times New Roman" w:cs="Times New Roman"/>
          <w:sz w:val="24"/>
          <w:szCs w:val="24"/>
          <w:shd w:val="clear" w:color="auto" w:fill="FFFFFF"/>
        </w:rPr>
        <w:t>https://iwpr.org/publications/sexual-harassment-work-cost/</w:t>
      </w:r>
    </w:p>
    <w:sectPr w:rsidR="00421E02" w:rsidRPr="005F5207" w:rsidSect="00CC28FC">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38F8" w:rsidRDefault="000838F8">
      <w:pPr>
        <w:spacing w:after="0" w:line="240" w:lineRule="auto"/>
      </w:pPr>
      <w:r>
        <w:separator/>
      </w:r>
    </w:p>
  </w:endnote>
  <w:endnote w:type="continuationSeparator" w:id="0">
    <w:p w:rsidR="000838F8" w:rsidRDefault="00083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38F8" w:rsidRDefault="000838F8">
      <w:pPr>
        <w:spacing w:after="0" w:line="240" w:lineRule="auto"/>
      </w:pPr>
      <w:r>
        <w:separator/>
      </w:r>
    </w:p>
  </w:footnote>
  <w:footnote w:type="continuationSeparator" w:id="0">
    <w:p w:rsidR="000838F8" w:rsidRDefault="000838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28956551"/>
      <w:docPartObj>
        <w:docPartGallery w:val="Page Numbers (Top of Page)"/>
        <w:docPartUnique/>
      </w:docPartObj>
    </w:sdtPr>
    <w:sdtEndPr>
      <w:rPr>
        <w:noProof/>
      </w:rPr>
    </w:sdtEndPr>
    <w:sdtContent>
      <w:p w:rsidR="00CC28FC" w:rsidRPr="000A5D55" w:rsidRDefault="000838F8">
        <w:pPr>
          <w:pStyle w:val="Header"/>
          <w:jc w:val="right"/>
          <w:rPr>
            <w:rFonts w:ascii="Times New Roman" w:hAnsi="Times New Roman" w:cs="Times New Roman"/>
            <w:sz w:val="24"/>
            <w:szCs w:val="24"/>
          </w:rPr>
        </w:pPr>
        <w:r w:rsidRPr="000A5D55">
          <w:rPr>
            <w:rFonts w:ascii="Times New Roman" w:hAnsi="Times New Roman" w:cs="Times New Roman"/>
            <w:sz w:val="24"/>
            <w:szCs w:val="24"/>
          </w:rPr>
          <w:t xml:space="preserve">EFFECTS OF WOMEN </w:t>
        </w:r>
        <w:r w:rsidR="000A5D55">
          <w:rPr>
            <w:rFonts w:ascii="Times New Roman" w:hAnsi="Times New Roman" w:cs="Times New Roman"/>
            <w:sz w:val="24"/>
            <w:szCs w:val="24"/>
          </w:rPr>
          <w:t xml:space="preserve">MOLESTATION    </w:t>
        </w:r>
        <w:r w:rsidRPr="000A5D55">
          <w:rPr>
            <w:rFonts w:ascii="Times New Roman" w:hAnsi="Times New Roman" w:cs="Times New Roman"/>
            <w:sz w:val="24"/>
            <w:szCs w:val="24"/>
          </w:rPr>
          <w:t xml:space="preserve">                                                                           </w:t>
        </w:r>
        <w:r w:rsidRPr="000A5D55">
          <w:rPr>
            <w:rFonts w:ascii="Times New Roman" w:hAnsi="Times New Roman" w:cs="Times New Roman"/>
            <w:sz w:val="24"/>
            <w:szCs w:val="24"/>
          </w:rPr>
          <w:fldChar w:fldCharType="begin"/>
        </w:r>
        <w:r w:rsidRPr="000A5D55">
          <w:rPr>
            <w:rFonts w:ascii="Times New Roman" w:hAnsi="Times New Roman" w:cs="Times New Roman"/>
            <w:sz w:val="24"/>
            <w:szCs w:val="24"/>
          </w:rPr>
          <w:instrText xml:space="preserve"> PAGE   \* MERGEFORMAT </w:instrText>
        </w:r>
        <w:r w:rsidRPr="000A5D55">
          <w:rPr>
            <w:rFonts w:ascii="Times New Roman" w:hAnsi="Times New Roman" w:cs="Times New Roman"/>
            <w:sz w:val="24"/>
            <w:szCs w:val="24"/>
          </w:rPr>
          <w:fldChar w:fldCharType="separate"/>
        </w:r>
        <w:r w:rsidR="005C6685">
          <w:rPr>
            <w:rFonts w:ascii="Times New Roman" w:hAnsi="Times New Roman" w:cs="Times New Roman"/>
            <w:noProof/>
            <w:sz w:val="24"/>
            <w:szCs w:val="24"/>
          </w:rPr>
          <w:t>4</w:t>
        </w:r>
        <w:r w:rsidRPr="000A5D55">
          <w:rPr>
            <w:rFonts w:ascii="Times New Roman" w:hAnsi="Times New Roman" w:cs="Times New Roman"/>
            <w:noProof/>
            <w:sz w:val="24"/>
            <w:szCs w:val="24"/>
          </w:rPr>
          <w:fldChar w:fldCharType="end"/>
        </w:r>
      </w:p>
    </w:sdtContent>
  </w:sdt>
  <w:p w:rsidR="00CC28FC" w:rsidRDefault="00CC28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8FC" w:rsidRPr="00CC28FC" w:rsidRDefault="000838F8">
    <w:pPr>
      <w:pStyle w:val="Header"/>
      <w:jc w:val="right"/>
      <w:rPr>
        <w:rFonts w:ascii="Times New Roman" w:hAnsi="Times New Roman" w:cs="Times New Roman"/>
        <w:sz w:val="24"/>
        <w:szCs w:val="24"/>
      </w:rPr>
    </w:pPr>
    <w:r w:rsidRPr="00CC28FC">
      <w:rPr>
        <w:rFonts w:ascii="Times New Roman" w:hAnsi="Times New Roman" w:cs="Times New Roman"/>
        <w:sz w:val="24"/>
        <w:szCs w:val="24"/>
      </w:rPr>
      <w:t xml:space="preserve">Running head: EFFECTS OF WOMEN MOLESTATION </w:t>
    </w:r>
    <w:r>
      <w:rPr>
        <w:rFonts w:ascii="Times New Roman" w:hAnsi="Times New Roman" w:cs="Times New Roman"/>
        <w:sz w:val="24"/>
        <w:szCs w:val="24"/>
      </w:rPr>
      <w:t xml:space="preserve">                </w:t>
    </w:r>
    <w:r w:rsidRPr="00CC28FC">
      <w:rPr>
        <w:rFonts w:ascii="Times New Roman" w:hAnsi="Times New Roman" w:cs="Times New Roman"/>
        <w:sz w:val="24"/>
        <w:szCs w:val="24"/>
      </w:rPr>
      <w:t xml:space="preserve">                                      </w:t>
    </w:r>
    <w:sdt>
      <w:sdtPr>
        <w:rPr>
          <w:rFonts w:ascii="Times New Roman" w:hAnsi="Times New Roman" w:cs="Times New Roman"/>
          <w:sz w:val="24"/>
          <w:szCs w:val="24"/>
        </w:rPr>
        <w:id w:val="828019801"/>
        <w:docPartObj>
          <w:docPartGallery w:val="Page Numbers (Top of Page)"/>
          <w:docPartUnique/>
        </w:docPartObj>
      </w:sdtPr>
      <w:sdtEndPr>
        <w:rPr>
          <w:noProof/>
        </w:rPr>
      </w:sdtEndPr>
      <w:sdtContent>
        <w:r w:rsidRPr="00CC28FC">
          <w:rPr>
            <w:rFonts w:ascii="Times New Roman" w:hAnsi="Times New Roman" w:cs="Times New Roman"/>
            <w:sz w:val="24"/>
            <w:szCs w:val="24"/>
          </w:rPr>
          <w:fldChar w:fldCharType="begin"/>
        </w:r>
        <w:r w:rsidRPr="00CC28FC">
          <w:rPr>
            <w:rFonts w:ascii="Times New Roman" w:hAnsi="Times New Roman" w:cs="Times New Roman"/>
            <w:sz w:val="24"/>
            <w:szCs w:val="24"/>
          </w:rPr>
          <w:instrText xml:space="preserve"> PAGE   \* MERGEFORMAT </w:instrText>
        </w:r>
        <w:r w:rsidRPr="00CC28FC">
          <w:rPr>
            <w:rFonts w:ascii="Times New Roman" w:hAnsi="Times New Roman" w:cs="Times New Roman"/>
            <w:sz w:val="24"/>
            <w:szCs w:val="24"/>
          </w:rPr>
          <w:fldChar w:fldCharType="separate"/>
        </w:r>
        <w:r w:rsidR="00FE588D">
          <w:rPr>
            <w:rFonts w:ascii="Times New Roman" w:hAnsi="Times New Roman" w:cs="Times New Roman"/>
            <w:noProof/>
            <w:sz w:val="24"/>
            <w:szCs w:val="24"/>
          </w:rPr>
          <w:t>1</w:t>
        </w:r>
        <w:r w:rsidRPr="00CC28FC">
          <w:rPr>
            <w:rFonts w:ascii="Times New Roman" w:hAnsi="Times New Roman" w:cs="Times New Roman"/>
            <w:noProof/>
            <w:sz w:val="24"/>
            <w:szCs w:val="24"/>
          </w:rPr>
          <w:fldChar w:fldCharType="end"/>
        </w:r>
      </w:sdtContent>
    </w:sdt>
  </w:p>
  <w:p w:rsidR="00CC28FC" w:rsidRDefault="00CC28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652E30"/>
    <w:multiLevelType w:val="hybridMultilevel"/>
    <w:tmpl w:val="96C2FE40"/>
    <w:lvl w:ilvl="0" w:tplc="E8140ACC">
      <w:start w:val="1"/>
      <w:numFmt w:val="decimal"/>
      <w:lvlText w:val="%1."/>
      <w:lvlJc w:val="left"/>
      <w:pPr>
        <w:ind w:left="1080" w:hanging="360"/>
      </w:pPr>
      <w:rPr>
        <w:rFonts w:hint="default"/>
      </w:rPr>
    </w:lvl>
    <w:lvl w:ilvl="1" w:tplc="76F4CBB4" w:tentative="1">
      <w:start w:val="1"/>
      <w:numFmt w:val="lowerLetter"/>
      <w:lvlText w:val="%2."/>
      <w:lvlJc w:val="left"/>
      <w:pPr>
        <w:ind w:left="1800" w:hanging="360"/>
      </w:pPr>
    </w:lvl>
    <w:lvl w:ilvl="2" w:tplc="6C2666D6" w:tentative="1">
      <w:start w:val="1"/>
      <w:numFmt w:val="lowerRoman"/>
      <w:lvlText w:val="%3."/>
      <w:lvlJc w:val="right"/>
      <w:pPr>
        <w:ind w:left="2520" w:hanging="180"/>
      </w:pPr>
    </w:lvl>
    <w:lvl w:ilvl="3" w:tplc="9E9C363C" w:tentative="1">
      <w:start w:val="1"/>
      <w:numFmt w:val="decimal"/>
      <w:lvlText w:val="%4."/>
      <w:lvlJc w:val="left"/>
      <w:pPr>
        <w:ind w:left="3240" w:hanging="360"/>
      </w:pPr>
    </w:lvl>
    <w:lvl w:ilvl="4" w:tplc="16EE041C" w:tentative="1">
      <w:start w:val="1"/>
      <w:numFmt w:val="lowerLetter"/>
      <w:lvlText w:val="%5."/>
      <w:lvlJc w:val="left"/>
      <w:pPr>
        <w:ind w:left="3960" w:hanging="360"/>
      </w:pPr>
    </w:lvl>
    <w:lvl w:ilvl="5" w:tplc="E5C08464" w:tentative="1">
      <w:start w:val="1"/>
      <w:numFmt w:val="lowerRoman"/>
      <w:lvlText w:val="%6."/>
      <w:lvlJc w:val="right"/>
      <w:pPr>
        <w:ind w:left="4680" w:hanging="180"/>
      </w:pPr>
    </w:lvl>
    <w:lvl w:ilvl="6" w:tplc="7402E49A" w:tentative="1">
      <w:start w:val="1"/>
      <w:numFmt w:val="decimal"/>
      <w:lvlText w:val="%7."/>
      <w:lvlJc w:val="left"/>
      <w:pPr>
        <w:ind w:left="5400" w:hanging="360"/>
      </w:pPr>
    </w:lvl>
    <w:lvl w:ilvl="7" w:tplc="84D2DA76" w:tentative="1">
      <w:start w:val="1"/>
      <w:numFmt w:val="lowerLetter"/>
      <w:lvlText w:val="%8."/>
      <w:lvlJc w:val="left"/>
      <w:pPr>
        <w:ind w:left="6120" w:hanging="360"/>
      </w:pPr>
    </w:lvl>
    <w:lvl w:ilvl="8" w:tplc="5ABC6A52" w:tentative="1">
      <w:start w:val="1"/>
      <w:numFmt w:val="lowerRoman"/>
      <w:lvlText w:val="%9."/>
      <w:lvlJc w:val="right"/>
      <w:pPr>
        <w:ind w:left="6840" w:hanging="180"/>
      </w:pPr>
    </w:lvl>
  </w:abstractNum>
  <w:abstractNum w:abstractNumId="1" w15:restartNumberingAfterBreak="0">
    <w:nsid w:val="704435D4"/>
    <w:multiLevelType w:val="hybridMultilevel"/>
    <w:tmpl w:val="D842D62E"/>
    <w:lvl w:ilvl="0" w:tplc="6CE4F7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837"/>
    <w:rsid w:val="000371CA"/>
    <w:rsid w:val="000838F8"/>
    <w:rsid w:val="000A5D55"/>
    <w:rsid w:val="000D1738"/>
    <w:rsid w:val="00126584"/>
    <w:rsid w:val="0016034A"/>
    <w:rsid w:val="00230F73"/>
    <w:rsid w:val="00272B32"/>
    <w:rsid w:val="00284B17"/>
    <w:rsid w:val="002A1956"/>
    <w:rsid w:val="002B5F6D"/>
    <w:rsid w:val="00315C0D"/>
    <w:rsid w:val="00384FFF"/>
    <w:rsid w:val="00396F97"/>
    <w:rsid w:val="003E7837"/>
    <w:rsid w:val="00421E02"/>
    <w:rsid w:val="00476B76"/>
    <w:rsid w:val="00480040"/>
    <w:rsid w:val="00493B48"/>
    <w:rsid w:val="00494AB8"/>
    <w:rsid w:val="004A7632"/>
    <w:rsid w:val="004D3F31"/>
    <w:rsid w:val="00502501"/>
    <w:rsid w:val="00523B85"/>
    <w:rsid w:val="00530261"/>
    <w:rsid w:val="005A185D"/>
    <w:rsid w:val="005C6685"/>
    <w:rsid w:val="005F5207"/>
    <w:rsid w:val="00676565"/>
    <w:rsid w:val="006778BD"/>
    <w:rsid w:val="006C71F3"/>
    <w:rsid w:val="007B7026"/>
    <w:rsid w:val="007E5458"/>
    <w:rsid w:val="00811230"/>
    <w:rsid w:val="00854016"/>
    <w:rsid w:val="00882851"/>
    <w:rsid w:val="008A4BBC"/>
    <w:rsid w:val="008B3366"/>
    <w:rsid w:val="009A3C80"/>
    <w:rsid w:val="00A404CA"/>
    <w:rsid w:val="00AE287E"/>
    <w:rsid w:val="00B123B2"/>
    <w:rsid w:val="00BB57F6"/>
    <w:rsid w:val="00C230F1"/>
    <w:rsid w:val="00C27C0C"/>
    <w:rsid w:val="00C441B8"/>
    <w:rsid w:val="00CC28FC"/>
    <w:rsid w:val="00D23BE4"/>
    <w:rsid w:val="00D264B2"/>
    <w:rsid w:val="00D45F47"/>
    <w:rsid w:val="00D569A1"/>
    <w:rsid w:val="00D93B5C"/>
    <w:rsid w:val="00E05A43"/>
    <w:rsid w:val="00E32586"/>
    <w:rsid w:val="00E700E8"/>
    <w:rsid w:val="00ED0963"/>
    <w:rsid w:val="00ED3DC6"/>
    <w:rsid w:val="00ED46EC"/>
    <w:rsid w:val="00F0460D"/>
    <w:rsid w:val="00F05EE0"/>
    <w:rsid w:val="00FE58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4D926"/>
  <w15:chartTrackingRefBased/>
  <w15:docId w15:val="{6EE8BD06-A438-41D4-AFE0-4E445615D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5F5207"/>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632"/>
    <w:pPr>
      <w:ind w:left="720"/>
      <w:contextualSpacing/>
    </w:pPr>
  </w:style>
  <w:style w:type="character" w:styleId="Hyperlink">
    <w:name w:val="Hyperlink"/>
    <w:basedOn w:val="DefaultParagraphFont"/>
    <w:uiPriority w:val="99"/>
    <w:unhideWhenUsed/>
    <w:rsid w:val="00421E02"/>
    <w:rPr>
      <w:color w:val="0563C1" w:themeColor="hyperlink"/>
      <w:u w:val="single"/>
    </w:rPr>
  </w:style>
  <w:style w:type="character" w:customStyle="1" w:styleId="Heading2Char">
    <w:name w:val="Heading 2 Char"/>
    <w:basedOn w:val="DefaultParagraphFont"/>
    <w:link w:val="Heading2"/>
    <w:uiPriority w:val="9"/>
    <w:rsid w:val="005F5207"/>
    <w:rPr>
      <w:rFonts w:ascii="Times New Roman" w:eastAsia="Times New Roman" w:hAnsi="Times New Roman" w:cs="Times New Roman"/>
      <w:b/>
      <w:bCs/>
      <w:sz w:val="36"/>
      <w:szCs w:val="36"/>
      <w:lang w:eastAsia="en-GB"/>
    </w:rPr>
  </w:style>
  <w:style w:type="paragraph" w:styleId="Header">
    <w:name w:val="header"/>
    <w:basedOn w:val="Normal"/>
    <w:link w:val="HeaderChar"/>
    <w:uiPriority w:val="99"/>
    <w:unhideWhenUsed/>
    <w:rsid w:val="00CC28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28FC"/>
  </w:style>
  <w:style w:type="paragraph" w:styleId="Footer">
    <w:name w:val="footer"/>
    <w:basedOn w:val="Normal"/>
    <w:link w:val="FooterChar"/>
    <w:uiPriority w:val="99"/>
    <w:unhideWhenUsed/>
    <w:rsid w:val="00CC28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28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1058</Words>
  <Characters>6032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KEN</cp:lastModifiedBy>
  <cp:revision>2</cp:revision>
  <dcterms:created xsi:type="dcterms:W3CDTF">2019-12-21T05:53:00Z</dcterms:created>
  <dcterms:modified xsi:type="dcterms:W3CDTF">2019-12-21T05:53:00Z</dcterms:modified>
</cp:coreProperties>
</file>